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rPr>
          <w:b/>
        </w:rPr>
        <w:t xml:space="preserve">AO DOUTO JUÍZO DA _____ VARA CÍVEL DA COMARCA ______________/(ESTADO)</w:t>
      </w:r>
    </w:p>
    <w:p>
      <w:r>
        <w:br w:type="textWrapping"/>
      </w:r>
    </w:p>
    <w:p>
      <w:r>
        <w:br w:type="textWrapping"/>
      </w:r>
    </w:p>
    <w:p>
      <w:r>
        <w:rPr>
          <w:b/>
        </w:rPr>
        <w:t xml:space="preserve">[NOME DO EXEQUENTE]</w:t>
      </w:r>
      <w:r>
        <w:t xml:space="preserve">, nacionalidade, estado civil, advogado (a), inscrito na OAB/__ sob o nº ________, portador do RG nº ___________, inscrito no CPF sob o nº ______________, residente e domiciliado na [endereço completo] , com endereço eletrônico registrado como ________, vem respeitosamente à presença de Vossa Excelência, em causa própria, propor a presente</w:t>
      </w:r>
    </w:p>
    <w:p>
      <w:r>
        <w:rPr>
          <w:b/>
        </w:rPr>
        <w:t xml:space="preserve">AÇÃO DE EXECUÇÃO POR QUANTIA CERTA</w:t>
      </w:r>
      <w:r>
        <w:t xml:space="preserve"> </w:t>
      </w:r>
      <w:r>
        <w:t xml:space="preserve">em face de</w:t>
      </w:r>
    </w:p>
    <w:p>
      <w:r>
        <w:rPr>
          <w:b/>
        </w:rPr>
        <w:t xml:space="preserve">[NOME DO EXECUTADO],</w:t>
      </w:r>
      <w:r>
        <w:t xml:space="preserve"> </w:t>
      </w:r>
      <w:r>
        <w:t xml:space="preserve">nacionalidade, estado civil, profissão, portador do RG nº ___________, inscrito no CPF sob o nº ______________, residente e domiciliado na [endereço completo] , com endereço eletrônico registrado como ________, pelas razões de fato e de direito à seguir expostas:</w:t>
      </w:r>
    </w:p>
    <w:p>
      <w:r>
        <w:rPr>
          <w:b/>
        </w:rPr>
        <w:t xml:space="preserve">1.</w:t>
      </w:r>
      <w:r>
        <w:t xml:space="preserve"> </w:t>
      </w:r>
      <w:r>
        <w:rPr>
          <w:b/>
        </w:rPr>
        <w:t xml:space="preserve">DOS FATOS</w:t>
      </w:r>
    </w:p>
    <w:p>
      <w:r>
        <w:t xml:space="preserve">O Exequente, em ________ , firmou contrato de honorários advocatícios com o Executado.</w:t>
      </w:r>
    </w:p>
    <w:p>
      <w:r>
        <w:rPr>
          <w:i/>
        </w:rPr>
        <w:t xml:space="preserve">[contar o problema que gerou a inadimplência do contrato]</w:t>
      </w:r>
    </w:p>
    <w:p>
      <w:r>
        <w:t xml:space="preserve">Sem conseguir êxito em resolver amigavelmente o problema, necessária se faz a propositura da presente demanda judicial.</w:t>
      </w:r>
    </w:p>
    <w:p>
      <w:r>
        <w:rPr>
          <w:b/>
        </w:rPr>
        <w:t xml:space="preserve">2.</w:t>
      </w:r>
      <w:r>
        <w:t xml:space="preserve"> </w:t>
      </w:r>
      <w:r>
        <w:rPr>
          <w:b/>
        </w:rPr>
        <w:t xml:space="preserve">DOS FUNDAMENTOS JURÍDICOS</w:t>
      </w:r>
    </w:p>
    <w:p>
      <w:r>
        <w:rPr>
          <w:b/>
        </w:rPr>
        <w:t xml:space="preserve">a) DA LEGITIMIDADE PASSIVA</w:t>
      </w:r>
    </w:p>
    <w:p>
      <w:r>
        <w:t xml:space="preserve">Nos termos do</w:t>
      </w:r>
      <w:r>
        <w:t xml:space="preserve"> </w:t>
      </w:r>
      <w:hyperlink r:id="rId21">
        <w:r>
          <w:rPr>
            <w:rStyle w:val="Link"/>
          </w:rPr>
          <w:t xml:space="preserve">790</w:t>
        </w:r>
      </w:hyperlink>
      <w:r>
        <w:t xml:space="preserve"> </w:t>
      </w:r>
      <w:r>
        <w:t xml:space="preserve">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CPC/15</w:t>
        </w:r>
      </w:hyperlink>
      <w:r>
        <w:t xml:space="preserve">, a ação de execução alcança todos aqueles que possuem responsabilidade sobre o débito, direta ou indiretamente, conforme leciona o doutrinador Araken de Assis:</w:t>
      </w:r>
    </w:p>
    <w:p>
      <w:pPr>
        <w:pStyle w:val="Compact"/>
        <w:pStyle w:val="BlockQuote"/>
      </w:pPr>
      <w:r>
        <w:rPr>
          <w:i/>
        </w:rPr>
        <w:t xml:space="preserve">"Em última análise, e de olho na realidade prática, interessa</w:t>
      </w:r>
      <w:r>
        <w:rPr>
          <w:i/>
        </w:rPr>
        <w:t xml:space="preserve"> </w:t>
      </w:r>
      <w:r>
        <w:rPr>
          <w:b/>
          <w:i/>
        </w:rPr>
        <w:t xml:space="preserve">definir a quem se rotulará parte legítima passiva na demanda executória</w:t>
      </w:r>
      <w:r>
        <w:rPr>
          <w:i/>
        </w:rPr>
        <w:t xml:space="preserve">. A resposta é simples: a quem não puder livrar-se de a execução recair no seu patrimônio. Essa responsabilidade recai sobre dois grupos: (a)</w:t>
      </w:r>
      <w:r>
        <w:rPr>
          <w:i/>
        </w:rPr>
        <w:t xml:space="preserve"> </w:t>
      </w:r>
      <w:r>
        <w:rPr>
          <w:b/>
          <w:i/>
        </w:rPr>
        <w:t xml:space="preserve">os que assumiram a dívida mediante declaração de vontade</w:t>
      </w:r>
      <w:r>
        <w:rPr>
          <w:i/>
        </w:rPr>
        <w:t xml:space="preserve">; e (b)</w:t>
      </w:r>
      <w:r>
        <w:rPr>
          <w:i/>
        </w:rPr>
        <w:t xml:space="preserve"> </w:t>
      </w:r>
      <w:r>
        <w:rPr>
          <w:b/>
          <w:i/>
        </w:rPr>
        <w:t xml:space="preserve">os que, apesar de não assumirem dívida alguma, expõem seu patrimônio à satisfação do crédito</w:t>
      </w:r>
      <w:r>
        <w:rPr>
          <w:i/>
        </w:rPr>
        <w:t xml:space="preserve">, porque são responsáveis pela solução da dívida. Essas últimas pessoas, envolvidas no processo pelo ângulo subjetivo (o credor propôs contra elas a execução) desde o início, ou em decorrência da constrição de algum bem dentro da sua esfera patrimonial (v.g., o bem gravado com hipoteca, que garante dívida de outrem que não o proprietário), ostentam-se partes.</w:t>
      </w:r>
      <w:r>
        <w:t xml:space="preserve"> </w:t>
      </w:r>
      <w:r>
        <w:t xml:space="preserve">(ASSIS, Araken.</w:t>
      </w:r>
      <w:r>
        <w:t xml:space="preserve"> </w:t>
      </w:r>
      <w:r>
        <w:t xml:space="preserve"> </w:t>
      </w:r>
      <w:r>
        <w:t xml:space="preserve">Manual da Execução. Ed. RT, 2017. 19 edição. Versão ebook, 118 - Legitimidade passiva extraordinária)</w:t>
      </w:r>
    </w:p>
    <w:p>
      <w:r>
        <w:t xml:space="preserve">Assim, nos termos da redação dada pelo</w:t>
      </w:r>
      <w:r>
        <w:t xml:space="preserve"> </w:t>
      </w:r>
      <w:hyperlink r:id="rId22"/>
      <w:hyperlink r:id="rId23">
        <w:r>
          <w:rPr>
            <w:rStyle w:val="Link"/>
          </w:rPr>
          <w:t xml:space="preserve">Novo CPC</w:t>
        </w:r>
      </w:hyperlink>
      <w:r>
        <w:t xml:space="preserve">:</w:t>
      </w:r>
    </w:p>
    <w:p>
      <w:pPr>
        <w:pStyle w:val="Compact"/>
        <w:pStyle w:val="BlockQuote"/>
      </w:pPr>
      <w:r>
        <w:rPr>
          <w:i/>
        </w:rPr>
        <w:t xml:space="preserve">“</w:t>
      </w:r>
      <w:hyperlink r:id="rId24">
        <w:r>
          <w:rPr>
            <w:i/>
            <w:rStyle w:val="Link"/>
          </w:rPr>
          <w:t xml:space="preserve">Art. 789.</w:t>
        </w:r>
      </w:hyperlink>
      <w:r>
        <w:t xml:space="preserve"> </w:t>
      </w:r>
      <w:r>
        <w:rPr>
          <w:i/>
        </w:rPr>
        <w:t xml:space="preserve">O devedor responde com todos os seus bens presentes e futuros para o cumprimento de suas obrigações, salvo as restrições estabelecidas em lei.”</w:t>
      </w:r>
    </w:p>
    <w:p>
      <w:r>
        <w:t xml:space="preserve">Portanto, demonstrada a legitimidade passiva do Executado, deve este responder pela dívida executada.</w:t>
      </w:r>
    </w:p>
    <w:p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DO VALOR ATUALIZADO DO DÉBITO</w:t>
      </w:r>
    </w:p>
    <w:p>
      <w:r>
        <w:t xml:space="preserve">Até a presente data, o valor do débito é de</w:t>
      </w:r>
      <w:r>
        <w:t xml:space="preserve"> </w:t>
      </w:r>
      <w:r>
        <w:rPr>
          <w:b/>
        </w:rPr>
        <w:t xml:space="preserve">________,</w:t>
      </w:r>
      <w:r>
        <w:t xml:space="preserve"> </w:t>
      </w:r>
      <w:r>
        <w:t xml:space="preserve">mediante a aplicação da taxa de juros de 1% e do ________ a partir do mês subsequente ao da mora do Executado, conforme demonstra a planilha de cálculo anexa.</w:t>
      </w:r>
    </w:p>
    <w:p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DO TÍTULO EXTRAJUDICIAL - CONTRATO DE HONORÁRIOS</w:t>
      </w:r>
    </w:p>
    <w:p>
      <w:r>
        <w:t xml:space="preserve">No caso em tela tem-se a materialização de título executivo extrajudicial no contrato de honorários firmado entre o Autor e o Réu (documento original em anexo).</w:t>
      </w:r>
    </w:p>
    <w:p>
      <w:r>
        <w:t xml:space="preserve">Ocorre que após o integral cumprimento da obrigação assumida em contrato, perfectibilizada na atuação integral na ação de nº ________, caberia ao Réu o pagamento dos honorários previstos na cláusula __, que estabelece:</w:t>
      </w:r>
    </w:p>
    <w:p>
      <w:r>
        <w:t xml:space="preserve">[imagem da cláusula ou o texto que a compõe]</w:t>
      </w:r>
    </w:p>
    <w:p>
      <w:r>
        <w:t xml:space="preserve">A existência do título extrajudicial se concretiza no contrato firmado e assinado pelo devedor e por duas testemunhas, em conformidade com o que dispõe o</w:t>
      </w:r>
      <w:r>
        <w:t xml:space="preserve"> </w:t>
      </w:r>
      <w:hyperlink r:id="rId25">
        <w:r>
          <w:rPr>
            <w:rStyle w:val="Link"/>
          </w:rPr>
          <w:t xml:space="preserve">Art.</w:t>
        </w:r>
      </w:hyperlink>
      <w:hyperlink r:id="rId26">
        <w:r>
          <w:rPr>
            <w:rStyle w:val="Link"/>
          </w:rPr>
          <w:t xml:space="preserve">784</w:t>
        </w:r>
      </w:hyperlink>
      <w:r>
        <w:t xml:space="preserve">,</w:t>
      </w:r>
      <w:r>
        <w:t xml:space="preserve"> </w:t>
      </w:r>
      <w:hyperlink r:id="rId27"/>
      <w:hyperlink r:id="rId28">
        <w:r>
          <w:rPr>
            <w:rStyle w:val="Link"/>
          </w:rPr>
          <w:t xml:space="preserve">III</w:t>
        </w:r>
      </w:hyperlink>
      <w:r>
        <w:t xml:space="preserve"> </w:t>
      </w:r>
      <w:r>
        <w:t xml:space="preserve">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CPC/15</w:t>
        </w:r>
      </w:hyperlink>
      <w:r>
        <w:t xml:space="preserve">,</w:t>
      </w:r>
      <w:r>
        <w:t xml:space="preserve"> </w:t>
      </w:r>
      <w:r>
        <w:rPr>
          <w:i/>
        </w:rPr>
        <w:t xml:space="preserve">in verbis:</w:t>
      </w:r>
    </w:p>
    <w:p>
      <w:pPr>
        <w:pStyle w:val="Compact"/>
        <w:pStyle w:val="BlockQuote"/>
      </w:pPr>
      <w:r>
        <w:rPr>
          <w:i/>
        </w:rPr>
        <w:t xml:space="preserve">“</w:t>
      </w:r>
      <w:hyperlink r:id="rId25">
        <w:r>
          <w:rPr>
            <w:i/>
            <w:rStyle w:val="Link"/>
          </w:rPr>
          <w:t xml:space="preserve">Art. 784.</w:t>
        </w:r>
      </w:hyperlink>
      <w:r>
        <w:t xml:space="preserve"> </w:t>
      </w:r>
      <w:r>
        <w:rPr>
          <w:i/>
        </w:rPr>
        <w:t xml:space="preserve">São títulos executivos extrajudiciais:</w:t>
      </w:r>
      <w:r>
        <w:t xml:space="preserve"> </w:t>
      </w:r>
      <w:r>
        <w:t xml:space="preserve"> </w:t>
      </w:r>
      <w:hyperlink r:id="rId29">
        <w:r>
          <w:rPr>
            <w:i/>
            <w:rStyle w:val="Link"/>
          </w:rPr>
          <w:t xml:space="preserve">I</w:t>
        </w:r>
      </w:hyperlink>
      <w:r>
        <w:t xml:space="preserve"> </w:t>
      </w:r>
      <w:r>
        <w:rPr>
          <w:i/>
        </w:rPr>
        <w:t xml:space="preserve">a letra de câmbio, a nota promissória, a duplicata, a debênture e o cheque;</w:t>
      </w:r>
      <w:r>
        <w:t xml:space="preserve"> </w:t>
      </w:r>
      <w:r>
        <w:t xml:space="preserve"> </w:t>
      </w:r>
      <w:hyperlink r:id="rId30">
        <w:r>
          <w:rPr>
            <w:i/>
            <w:rStyle w:val="Link"/>
          </w:rPr>
          <w:t xml:space="preserve">II</w:t>
        </w:r>
      </w:hyperlink>
      <w:r>
        <w:t xml:space="preserve"> </w:t>
      </w:r>
      <w:r>
        <w:rPr>
          <w:i/>
        </w:rPr>
        <w:t xml:space="preserve">a escritura pública ou outro documento público assinado pelo devedor;</w:t>
      </w:r>
      <w:r>
        <w:t xml:space="preserve"> </w:t>
      </w:r>
      <w:r>
        <w:t xml:space="preserve"> </w:t>
      </w:r>
      <w:hyperlink r:id="rId27">
        <w:r>
          <w:rPr>
            <w:i/>
            <w:b/>
            <w:rStyle w:val="Link"/>
          </w:rPr>
          <w:t xml:space="preserve">III</w:t>
        </w:r>
      </w:hyperlink>
      <w:r>
        <w:t xml:space="preserve"> </w:t>
      </w:r>
      <w:r>
        <w:rPr>
          <w:i/>
          <w:b/>
        </w:rPr>
        <w:t xml:space="preserve">o documento particular assinado pelo devedor e por 2 (duas) testemunhas;”</w:t>
      </w:r>
    </w:p>
    <w:p>
      <w:r>
        <w:t xml:space="preserve">Ante a redação clara do dispositivo legal e da narração fática, não resta dúvidas de que se tem um título executivo extrajudicial pronto a comprovar a existência do direito de crédito.</w:t>
      </w:r>
    </w:p>
    <w:p>
      <w:r>
        <w:t xml:space="preserve">Ressalta-se ainda que a presente ação que visa à cobrança do direito de crédito está dentro do prazo prescricional que dispõe o</w:t>
      </w:r>
      <w:r>
        <w:t xml:space="preserve"> </w:t>
      </w:r>
      <w:hyperlink r:id="rId31"/>
      <w:hyperlink r:id="rId32">
        <w:r>
          <w:rPr>
            <w:rStyle w:val="Link"/>
          </w:rPr>
          <w:t xml:space="preserve">Código Civil</w:t>
        </w:r>
      </w:hyperlink>
      <w:r>
        <w:t xml:space="preserve"> </w:t>
      </w:r>
      <w:r>
        <w:t xml:space="preserve">em seu</w:t>
      </w:r>
      <w:r>
        <w:t xml:space="preserve"> </w:t>
      </w:r>
      <w:hyperlink r:id="rId33">
        <w:r>
          <w:rPr>
            <w:rStyle w:val="Link"/>
          </w:rPr>
          <w:t xml:space="preserve">art.</w:t>
        </w:r>
      </w:hyperlink>
      <w:hyperlink r:id="rId34">
        <w:r>
          <w:rPr>
            <w:rStyle w:val="Link"/>
          </w:rPr>
          <w:t xml:space="preserve">206</w:t>
        </w:r>
      </w:hyperlink>
      <w:r>
        <w:t xml:space="preserve">,</w:t>
      </w:r>
      <w:r>
        <w:t xml:space="preserve"> </w:t>
      </w:r>
      <w:hyperlink r:id="rId35"/>
      <w:hyperlink r:id="rId36">
        <w:r>
          <w:rPr>
            <w:rStyle w:val="Link"/>
          </w:rPr>
          <w:t xml:space="preserve">§ 5.º</w:t>
        </w:r>
      </w:hyperlink>
      <w:r>
        <w:t xml:space="preserve">,</w:t>
      </w:r>
      <w:r>
        <w:t xml:space="preserve"> </w:t>
      </w:r>
      <w:hyperlink r:id="rId37">
        <w:r>
          <w:rPr>
            <w:rStyle w:val="Link"/>
          </w:rPr>
          <w:t xml:space="preserve">inciso</w:t>
        </w:r>
      </w:hyperlink>
      <w:hyperlink r:id="rId38">
        <w:r>
          <w:rPr>
            <w:rStyle w:val="Link"/>
          </w:rPr>
          <w:t xml:space="preserve">I</w:t>
        </w:r>
      </w:hyperlink>
      <w:r>
        <w:t xml:space="preserve">.</w:t>
      </w:r>
    </w:p>
    <w:p>
      <w:r>
        <w:t xml:space="preserve">Para que ocorra a execução do título executivo extrajudicial é mister que se demonstre os requisitos que 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Código de Processo Civil</w:t>
        </w:r>
      </w:hyperlink>
      <w:r>
        <w:t xml:space="preserve">, quais sejam:</w:t>
      </w:r>
    </w:p>
    <w:p>
      <w:r>
        <w:t xml:space="preserve">1) Obrigação satisfeita pelo Autor, mediante o cumprimento de sua responsabilidade outorgada por procuração no processo nº ________ transitada e julgada;</w:t>
      </w:r>
    </w:p>
    <w:p>
      <w:r>
        <w:t xml:space="preserve">2) Valor líquido, certo e exigível: Conforme decisão judicial do processo acima referido, o Autor tem direito a receber ________.</w:t>
      </w:r>
    </w:p>
    <w:p>
      <w:r>
        <w:t xml:space="preserve">Por fim, se faz importante ressaltar que o contrato de honorário satisfaz a liquidez do título exigido pelo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CPC</w:t>
        </w:r>
      </w:hyperlink>
      <w:r>
        <w:t xml:space="preserve">, conforme vasta jurisprudência sobre o tema:</w:t>
      </w:r>
    </w:p>
    <w:p>
      <w:pPr>
        <w:pStyle w:val="Compact"/>
        <w:pStyle w:val="BlockQuote"/>
      </w:pPr>
      <w:r>
        <w:t xml:space="preserve">“CONTRATO DE HONORÁRIOS ADVOCATÍCIOS - TÍTULO EXECUTIVO.</w:t>
      </w:r>
      <w:r>
        <w:t xml:space="preserve"> </w:t>
      </w:r>
      <w:r>
        <w:rPr>
          <w:b/>
        </w:rPr>
        <w:t xml:space="preserve">O contrato de honorários advocatícios é título executivo extrajudicial apto a embasar o processo de execução,</w:t>
      </w:r>
      <w:r>
        <w:t xml:space="preserve"> </w:t>
      </w:r>
      <w:r>
        <w:t xml:space="preserve">quando preenchidos os requisitos de certeza, liquidez e exigibilidade. TJ-MG - AC: 10701140034615001 MG, Relator: Estevão Lucchesi, Data de Julgamento: 23/02/2016, Câmaras Cíveis /14ª CÂMARA CÍVEL, Data de Publicação: 02/03/2016).”</w:t>
      </w:r>
    </w:p>
    <w:p>
      <w:r>
        <w:t xml:space="preserve">A doutrina ao lecionar sobre o tema, reforça exatamente a força de título executivo e privilegiado do contrato de honorários firmado:</w:t>
      </w:r>
    </w:p>
    <w:p>
      <w:pPr>
        <w:pStyle w:val="Compact"/>
        <w:pStyle w:val="BlockQuote"/>
      </w:pPr>
      <w:r>
        <w:rPr>
          <w:i/>
        </w:rPr>
        <w:t xml:space="preserve">"Crédito de honorários advocatícios:</w:t>
      </w:r>
      <w:r>
        <w:t xml:space="preserve"> </w:t>
      </w:r>
      <w:hyperlink r:id="rId22">
        <w:r>
          <w:rPr>
            <w:i/>
            <w:rStyle w:val="Link"/>
          </w:rPr>
          <w:t xml:space="preserve">CPC</w:t>
        </w:r>
      </w:hyperlink>
      <w:r>
        <w:t xml:space="preserve"> </w:t>
      </w:r>
      <w:r>
        <w:t xml:space="preserve"> </w:t>
      </w:r>
      <w:hyperlink r:id="rId25">
        <w:r>
          <w:rPr>
            <w:i/>
            <w:rStyle w:val="Link"/>
          </w:rPr>
          <w:t xml:space="preserve">784</w:t>
        </w:r>
      </w:hyperlink>
      <w:r>
        <w:t xml:space="preserve"> </w:t>
      </w:r>
      <w:r>
        <w:rPr>
          <w:i/>
        </w:rPr>
        <w:t xml:space="preserve">XII e</w:t>
      </w:r>
      <w:r>
        <w:t xml:space="preserve"> </w:t>
      </w:r>
      <w:hyperlink r:id="rId39">
        <w:r>
          <w:rPr>
            <w:i/>
            <w:rStyle w:val="Link"/>
          </w:rPr>
          <w:t xml:space="preserve">EOAB</w:t>
        </w:r>
      </w:hyperlink>
      <w:r>
        <w:t xml:space="preserve"> </w:t>
      </w:r>
      <w:r>
        <w:t xml:space="preserve"> </w:t>
      </w:r>
      <w:hyperlink r:id="rId40">
        <w:r>
          <w:rPr>
            <w:i/>
            <w:rStyle w:val="Link"/>
          </w:rPr>
          <w:t xml:space="preserve">24.</w:t>
        </w:r>
      </w:hyperlink>
      <w:r>
        <w:t xml:space="preserve"> </w:t>
      </w:r>
      <w:r>
        <w:rPr>
          <w:i/>
        </w:rPr>
        <w:t xml:space="preserve">Apesar de não subscrito por duas testemunhas o contrato escrito que estipular honorários advocatícios é título executivo e constitui crédito privilegiado, contendo força executiva, à luz do</w:t>
      </w:r>
      <w:r>
        <w:t xml:space="preserve"> </w:t>
      </w:r>
      <w:hyperlink r:id="rId22">
        <w:r>
          <w:rPr>
            <w:i/>
            <w:rStyle w:val="Link"/>
          </w:rPr>
          <w:t xml:space="preserve">CPC</w:t>
        </w:r>
      </w:hyperlink>
      <w:r>
        <w:t xml:space="preserve"> </w:t>
      </w:r>
      <w:r>
        <w:t xml:space="preserve"> </w:t>
      </w:r>
      <w:hyperlink r:id="rId25">
        <w:r>
          <w:rPr>
            <w:i/>
            <w:rStyle w:val="Link"/>
          </w:rPr>
          <w:t xml:space="preserve">784</w:t>
        </w:r>
      </w:hyperlink>
      <w:r>
        <w:t xml:space="preserve"> </w:t>
      </w:r>
      <w:r>
        <w:rPr>
          <w:i/>
        </w:rPr>
        <w:t xml:space="preserve">XII [...] e</w:t>
      </w:r>
      <w:r>
        <w:t xml:space="preserve"> </w:t>
      </w:r>
      <w:hyperlink r:id="rId39">
        <w:r>
          <w:rPr>
            <w:i/>
            <w:rStyle w:val="Link"/>
          </w:rPr>
          <w:t xml:space="preserve">EOAB</w:t>
        </w:r>
      </w:hyperlink>
      <w:r>
        <w:t xml:space="preserve"> </w:t>
      </w:r>
      <w:r>
        <w:t xml:space="preserve"> </w:t>
      </w:r>
      <w:hyperlink r:id="rId40">
        <w:r>
          <w:rPr>
            <w:i/>
            <w:rStyle w:val="Link"/>
          </w:rPr>
          <w:t xml:space="preserve">24.</w:t>
        </w:r>
      </w:hyperlink>
      <w:r>
        <w:t xml:space="preserve"> </w:t>
      </w:r>
      <w:r>
        <w:rPr>
          <w:i/>
        </w:rPr>
        <w:t xml:space="preserve">A disposição contida em lei especial não impõe a necessidade de assinaturas de testemunhas instrumentárias para a formalização do contrato de honorários advocatícios e, em assim sendo, prevalece sobre outras normas de caráter geral que imponham tal necessidade, em respeito ao princípio norteador do direito de que a regra especial prevalece sobre a geral."</w:t>
      </w:r>
      <w:r>
        <w:t xml:space="preserve"> </w:t>
      </w:r>
      <w:r>
        <w:t xml:space="preserve">(NERY JUNIOR, Nelson. NERY, Rosa Maria de Andrade.</w:t>
      </w:r>
      <w:r>
        <w:t xml:space="preserve"> </w:t>
      </w:r>
      <w:r>
        <w:t xml:space="preserve"> </w:t>
      </w:r>
      <w:hyperlink r:id="rId31">
        <w:r>
          <w:rPr>
            <w:i/>
            <w:b/>
            <w:rStyle w:val="Link"/>
          </w:rPr>
          <w:t xml:space="preserve">Código Civil</w:t>
        </w:r>
      </w:hyperlink>
      <w:r>
        <w:t xml:space="preserve"> </w:t>
      </w:r>
      <w:r>
        <w:rPr>
          <w:i/>
          <w:b/>
        </w:rPr>
        <w:t xml:space="preserve">Comentado</w:t>
      </w:r>
      <w:r>
        <w:rPr>
          <w:i/>
        </w:rPr>
        <w:t xml:space="preserve">.</w:t>
      </w:r>
      <w:r>
        <w:t xml:space="preserve"> </w:t>
      </w:r>
      <w:r>
        <w:t xml:space="preserve">12 ed. Editora RT, 2017. Versão ebook,</w:t>
      </w:r>
      <w:r>
        <w:t xml:space="preserve"> </w:t>
      </w:r>
      <w:hyperlink r:id="rId41">
        <w:r>
          <w:rPr>
            <w:rStyle w:val="Link"/>
          </w:rPr>
          <w:t xml:space="preserve">Art. 965</w:t>
        </w:r>
      </w:hyperlink>
      <w:r>
        <w:t xml:space="preserve">)</w:t>
      </w:r>
    </w:p>
    <w:p>
      <w:r>
        <w:t xml:space="preserve">Ademais, não há que se falar em compensação com os honorários sucumbenciais, uma vez que não se confundem, tratando-se de verba devidas ao profissional indistintamente:</w:t>
      </w:r>
      <w:r>
        <w:t xml:space="preserve"> </w:t>
      </w:r>
    </w:p>
    <w:p>
      <w:pPr>
        <w:pStyle w:val="Compact"/>
        <w:pStyle w:val="BlockQuote"/>
      </w:pPr>
      <w:r>
        <w:t xml:space="preserve">“Ação de prestação de contas na 2ª fase - contrato verbal de prestação de serviços advocatícios -</w:t>
      </w:r>
      <w:r>
        <w:t xml:space="preserve"> </w:t>
      </w:r>
      <w:r>
        <w:rPr>
          <w:b/>
        </w:rPr>
        <w:t xml:space="preserve">honorários sucumbenciais pertencem por lei ao advogado e não podem ser considerados como honorários contratuais</w:t>
      </w:r>
      <w:r>
        <w:t xml:space="preserve"> </w:t>
      </w:r>
      <w:r>
        <w:t xml:space="preserve">- (...) - inexistência de cerceamento de defesa - contas prestadas pelos Réus correta - CONHEÇO e NEGO PROVIMENTO AO RECURSO DE APELAÇÃO DO AUTOR. (TJSP; Apelação 0132259-04.2010.8.26.0100; Relator (a): Berenice Marcondes Cesar; Órgão Julgador: 28ª Câmara de Direito Privado; Foro Central Cível - 1ª Vara Cível; Data do Julgamento: 17/04/2018; Data de Registro: 19/04/2018)”</w:t>
      </w:r>
    </w:p>
    <w:p>
      <w:r>
        <w:t xml:space="preserve">Ante o exposto, não resta outra alternativa, senão a execução imediata do Executado ao pagamento da dívida devidamente atualizada, cumulada com juros e correção, quantia essa acrescida de honorários advocatícios (verba que será reduzida à metade se houver o integral pagamento no prazo de três dias.</w:t>
      </w:r>
    </w:p>
    <w:p>
      <w:r>
        <w:rPr>
          <w:b/>
        </w:rPr>
        <w:t xml:space="preserve">d)</w:t>
      </w:r>
      <w:r>
        <w:t xml:space="preserve"> </w:t>
      </w:r>
      <w:r>
        <w:rPr>
          <w:b/>
        </w:rPr>
        <w:t xml:space="preserve">DO PRIVILÉGIO DOS HONORÁRIOS ADVOCATÍCIOS</w:t>
      </w:r>
    </w:p>
    <w:p>
      <w:r>
        <w:t xml:space="preserve">Pelo caráter alimentar dos honorários advocatícios, a verba honorária</w:t>
      </w:r>
      <w:r>
        <w:t xml:space="preserve"> </w:t>
      </w:r>
      <w:r>
        <w:rPr>
          <w:b/>
        </w:rPr>
        <w:t xml:space="preserve">fixada em 30% do valor atualizado da causa, a ser pago ao final da ação</w:t>
      </w:r>
      <w:r>
        <w:t xml:space="preserve">, deve ter privilégio sobre os demais créditos, ora executados, conforme expressa redação da</w:t>
      </w:r>
      <w:r>
        <w:t xml:space="preserve"> </w:t>
      </w:r>
      <w:hyperlink r:id="rId39">
        <w:r>
          <w:rPr>
            <w:rStyle w:val="Link"/>
          </w:rPr>
          <w:t xml:space="preserve">Lei</w:t>
        </w:r>
      </w:hyperlink>
      <w:hyperlink r:id="rId42">
        <w:r>
          <w:rPr>
            <w:rStyle w:val="Link"/>
          </w:rPr>
          <w:t xml:space="preserve">8.906</w:t>
        </w:r>
      </w:hyperlink>
      <w:r>
        <w:t xml:space="preserve">/94:</w:t>
      </w:r>
    </w:p>
    <w:p>
      <w:pPr>
        <w:pStyle w:val="Compact"/>
        <w:pStyle w:val="BlockQuote"/>
      </w:pPr>
      <w:r>
        <w:rPr>
          <w:i/>
        </w:rPr>
        <w:t xml:space="preserve">“</w:t>
      </w:r>
      <w:hyperlink r:id="rId40">
        <w:r>
          <w:rPr>
            <w:i/>
            <w:rStyle w:val="Link"/>
          </w:rPr>
          <w:t xml:space="preserve">Art. 24.</w:t>
        </w:r>
      </w:hyperlink>
      <w:r>
        <w:t xml:space="preserve"> </w:t>
      </w:r>
      <w:r>
        <w:rPr>
          <w:i/>
        </w:rPr>
        <w:t xml:space="preserve">A decisão judicial que fixar ou arbitrar honorários e o contrato escrito que os estipular são títulos executivos e constituem crédito privilegiado na falência, concordata, concurso de credores, insolvência civil e liquidação extrajudicial.”</w:t>
      </w:r>
    </w:p>
    <w:p>
      <w:r>
        <w:t xml:space="preserve">Assim, não obstante os bens do executado conter penhora para fins de garantia de outros débitos, os honorários advocatícios equiparam-se a verbas trabalhistas, revestindo-se do privilégio.</w:t>
      </w:r>
    </w:p>
    <w:p>
      <w:r>
        <w:t xml:space="preserve">A Corte Especial do Superior Tribunal de Justiça adotou, com base em julgado submetido à sistemática dos RECURSOS REPETITIVOS (REsp 1.152.218/RS, Rel. Ministro Luis Felipe Salomão, j 7/5/2014), o entendimento de que os honorários advocatícios ostentam natureza alimentar e detêm privilégio geral em concurso de credores, equiparando-se ao crédito trabalhista.</w:t>
      </w:r>
    </w:p>
    <w:p>
      <w:r>
        <w:t xml:space="preserve">Nesse sentido:</w:t>
      </w:r>
    </w:p>
    <w:p>
      <w:pPr>
        <w:pStyle w:val="Compact"/>
        <w:pStyle w:val="BlockQuote"/>
      </w:pPr>
      <w:r>
        <w:rPr>
          <w:i/>
        </w:rPr>
        <w:t xml:space="preserve">“RECURSOS ESPECIAIS. RECUPERAÇÃO JUDICIAL. (...) 2. CRÉDITO DECORRENTE DE HONORÁRIOS ADVOCATÍCIOS. NATUREZA ALIMENTAR, A ENSEJAR TRATAMENTO PREFERENCIAL EQUIPARADO AO CRÉDITO TRABALHISTA. TESE FIRMADA EM REPETITIVO. COMPREENSÃO QUE NÃO SE ALTERA EM VIRTUDE DE A DISCUSSÃO SE DAR NO BOJO DE RECUPERAÇÃO JUDICIAL; DE O TITULAR SER SOCIEDADE DE ADVOGADOS; OU DE SE TRATAR DE EXPRESSIVO VALOR. (...) 2. Especificamente em razão da natureza dos créditos resultantes de honorários advocatícios, que ostenta o caráter alimentar, admite-se a equiparação destes com o créditos trabalhistas, a ensejar aos seus titulares os correspondentes privilégios fixados em lei em face de concurso de credores em geral, tal como se dá na falência e na recuperação judicial. Tese firmada em recurso especial representativo da controvérsia pela Corte Especial, por ocasião do julgamento do REsp 1.152.218/ES. 2.1 (...) 4. Recursos especiais improvidos. (REsp 1649774/SP, Rel. Ministro MARCO AURÉLIO BELLIZZE, TERCEIRA TURMA, DJe 15/02/2019)”.</w:t>
      </w:r>
    </w:p>
    <w:p>
      <w:pPr>
        <w:pStyle w:val="Compact"/>
        <w:pStyle w:val="BlockQuote"/>
      </w:pPr>
      <w:r>
        <w:rPr>
          <w:i/>
        </w:rPr>
        <w:t xml:space="preserve">“EXECUÇÃO DE TÍTULO EXTRAJUDICIAL - Penhora - Os honorários advocatícios ostentam natureza alimentar e detêm privilégio geral em concurso de credores, equiparando-se ao crédito trabalhista - Entendimento adotado pela Corte Especial do Superior Tribunal de Justiça, com base em julgado submetido à sistemática dos recursos repetitivos - RECURSO PROVIDO. (TJ-SP - AI: 21260362920188260000 SP Relator: Renato Rangel Desinano, Publicação: 24/08/2018)”.</w:t>
      </w:r>
    </w:p>
    <w:p/>
    <w:p>
      <w:r>
        <w:t xml:space="preserve">Portanto, pelo claro caráter alimentar dos honorários advocatícios, requer seja privilegiado em face aos demais credores sobre os bens penhorados.</w:t>
      </w:r>
    </w:p>
    <w:p>
      <w:r>
        <w:rPr>
          <w:b/>
        </w:rPr>
        <w:t xml:space="preserve">e) DOS DOCUMENTOS QUE INSTRUEM A INICIAL</w:t>
      </w:r>
    </w:p>
    <w:p>
      <w:r>
        <w:t xml:space="preserve">Nos termos do</w:t>
      </w:r>
      <w:r>
        <w:t xml:space="preserve"> </w:t>
      </w:r>
      <w:hyperlink r:id="rId43">
        <w:r>
          <w:rPr>
            <w:rStyle w:val="Link"/>
          </w:rPr>
          <w:t xml:space="preserve">Art.</w:t>
        </w:r>
      </w:hyperlink>
      <w:hyperlink r:id="rId44">
        <w:r>
          <w:rPr>
            <w:rStyle w:val="Link"/>
          </w:rPr>
          <w:t xml:space="preserve">798</w:t>
        </w:r>
      </w:hyperlink>
      <w:r>
        <w:t xml:space="preserve">, 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Código de Processo Civil</w:t>
        </w:r>
      </w:hyperlink>
      <w:r>
        <w:t xml:space="preserve">, A petição vem instruída com os seguintes documentos:</w:t>
      </w:r>
    </w:p>
    <w:p>
      <w:r>
        <w:t xml:space="preserve">a) o título executivo extrajudicial, composto pelo contrato de honorários firmado;</w:t>
      </w:r>
    </w:p>
    <w:p>
      <w:r>
        <w:t xml:space="preserve">b) o demonstrativo do débito atualizado até a data de propositura da ação, atualizado pelo índice ________ e juros simples de mora de 1% a.m.;</w:t>
      </w:r>
    </w:p>
    <w:p>
      <w:r>
        <w:t xml:space="preserve">c) a prova que se verificou a condição ou ocorreu o termo, por meio de ________.</w:t>
      </w:r>
    </w:p>
    <w:p>
      <w:r>
        <w:t xml:space="preserve">d) prova da contraprestação adimplida mediante ________.</w:t>
      </w:r>
    </w:p>
    <w:p>
      <w:r>
        <w:t xml:space="preserve">Assim, demonstrados os requisitos necessários à execução, tem-se por devido o seguimento da presente execução.</w:t>
      </w:r>
    </w:p>
    <w:p>
      <w:r>
        <w:rPr>
          <w:b/>
        </w:rPr>
        <w:t xml:space="preserve">f) DA PENHORA ONLINE</w:t>
      </w:r>
    </w:p>
    <w:p>
      <w:r>
        <w:t xml:space="preserve">Conforme destacado, o Exequente buscou todas as formas de ter saldado o crédito liquidado não conseguindo êxito em indicar bens à penhora, bem como infrutíferas as tentativas de localização do Executado, sendo cabível, nos termos do</w:t>
      </w:r>
      <w:r>
        <w:t xml:space="preserve"> </w:t>
      </w:r>
      <w:hyperlink r:id="rId45">
        <w:r>
          <w:rPr>
            <w:rStyle w:val="Link"/>
          </w:rPr>
          <w:t xml:space="preserve">Art.</w:t>
        </w:r>
      </w:hyperlink>
      <w:hyperlink r:id="rId46">
        <w:r>
          <w:rPr>
            <w:rStyle w:val="Link"/>
          </w:rPr>
          <w:t xml:space="preserve">523</w:t>
        </w:r>
      </w:hyperlink>
      <w:r>
        <w:t xml:space="preserve">,</w:t>
      </w:r>
      <w:r>
        <w:t xml:space="preserve"> </w:t>
      </w:r>
      <w:hyperlink r:id="rId47"/>
      <w:hyperlink r:id="rId48">
        <w:r>
          <w:rPr>
            <w:rStyle w:val="Link"/>
          </w:rPr>
          <w:t xml:space="preserve">§ 3º</w:t>
        </w:r>
      </w:hyperlink>
      <w:r>
        <w:t xml:space="preserve"> </w:t>
      </w:r>
      <w:r>
        <w:t xml:space="preserve">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CPC/15</w:t>
        </w:r>
      </w:hyperlink>
      <w:r>
        <w:t xml:space="preserve">, :</w:t>
      </w:r>
    </w:p>
    <w:p>
      <w:pPr>
        <w:pStyle w:val="Compact"/>
        <w:pStyle w:val="BlockQuote"/>
      </w:pPr>
      <w:r>
        <w:rPr>
          <w:i/>
        </w:rPr>
        <w:t xml:space="preserve">“</w:t>
      </w:r>
      <w:hyperlink r:id="rId45">
        <w:r>
          <w:rPr>
            <w:i/>
            <w:rStyle w:val="Link"/>
          </w:rPr>
          <w:t xml:space="preserve">Art. 523.</w:t>
        </w:r>
      </w:hyperlink>
      <w:r>
        <w:t xml:space="preserve"> </w:t>
      </w:r>
      <w:r>
        <w:rPr>
          <w:i/>
        </w:rPr>
        <w:t xml:space="preserve">(...)</w:t>
      </w:r>
    </w:p>
    <w:p>
      <w:pPr>
        <w:pStyle w:val="Compact"/>
        <w:pStyle w:val="BlockQuote"/>
      </w:pPr>
      <w:hyperlink r:id="rId47">
        <w:r>
          <w:rPr>
            <w:i/>
            <w:rStyle w:val="Link"/>
          </w:rPr>
          <w:t xml:space="preserve">§ 3º</w:t>
        </w:r>
      </w:hyperlink>
      <w:r>
        <w:t xml:space="preserve"> </w:t>
      </w:r>
      <w:r>
        <w:rPr>
          <w:i/>
        </w:rPr>
        <w:t xml:space="preserve">Não efetuado tempestivamente o pagamento voluntário, será expedido, desde logo, mandado de penhora e avaliação, seguindo-se os atos de expropriação.”</w:t>
      </w:r>
    </w:p>
    <w:p/>
    <w:p>
      <w:r>
        <w:t xml:space="preserve">Assim, nos termos do</w:t>
      </w:r>
      <w:r>
        <w:t xml:space="preserve"> </w:t>
      </w:r>
      <w:hyperlink r:id="rId49">
        <w:r>
          <w:rPr>
            <w:rStyle w:val="Link"/>
          </w:rPr>
          <w:t xml:space="preserve">art.</w:t>
        </w:r>
      </w:hyperlink>
      <w:hyperlink r:id="rId50">
        <w:r>
          <w:rPr>
            <w:rStyle w:val="Link"/>
          </w:rPr>
          <w:t xml:space="preserve">854</w:t>
        </w:r>
      </w:hyperlink>
      <w:r>
        <w:t xml:space="preserve"> </w:t>
      </w:r>
      <w:r>
        <w:t xml:space="preserve">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CPC</w:t>
        </w:r>
      </w:hyperlink>
      <w:r>
        <w:t xml:space="preserve">, bem como pela ordem de prioridade estabelecida pelo</w:t>
      </w:r>
      <w:r>
        <w:t xml:space="preserve"> </w:t>
      </w:r>
      <w:hyperlink r:id="rId51">
        <w:r>
          <w:rPr>
            <w:rStyle w:val="Link"/>
          </w:rPr>
          <w:t xml:space="preserve">art. 835</w:t>
        </w:r>
      </w:hyperlink>
      <w:r>
        <w:t xml:space="preserve"> </w:t>
      </w:r>
      <w:r>
        <w:t xml:space="preserve">do referido diploma, requer seja determinado a penhora online nas contas do executado, conforme dados do BACENJUD.</w:t>
      </w:r>
    </w:p>
    <w:p>
      <w:r>
        <w:t xml:space="preserve">Conforme expressa previsão 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Código de Processo Civil</w:t>
        </w:r>
      </w:hyperlink>
      <w:r>
        <w:t xml:space="preserve">:</w:t>
      </w:r>
    </w:p>
    <w:p>
      <w:pPr>
        <w:pStyle w:val="Compact"/>
        <w:pStyle w:val="BlockQuote"/>
      </w:pPr>
      <w:r>
        <w:rPr>
          <w:i/>
        </w:rPr>
        <w:t xml:space="preserve">“</w:t>
      </w:r>
      <w:hyperlink r:id="rId52">
        <w:r>
          <w:rPr>
            <w:i/>
            <w:rStyle w:val="Link"/>
          </w:rPr>
          <w:t xml:space="preserve">Art. 831.</w:t>
        </w:r>
      </w:hyperlink>
      <w:r>
        <w:t xml:space="preserve"> </w:t>
      </w:r>
      <w:r>
        <w:rPr>
          <w:i/>
        </w:rPr>
        <w:t xml:space="preserve">A penhora deverá recair sobre tantos bens quantos bastem para o pagamento do principal atualizado, dos juros, das custas e dos honorários advocatícios.”</w:t>
      </w:r>
    </w:p>
    <w:p>
      <w:r>
        <w:t xml:space="preserve">Portanto, não dispondo de expressa vedação na lei acerca da impenhorabilidade, tantos bens e direitos do devedor devem ser objeto de penhora, para fins de saldar um crédito devido.</w:t>
      </w:r>
    </w:p>
    <w:p>
      <w:r>
        <w:rPr>
          <w:b/>
        </w:rPr>
        <w:t xml:space="preserve">g)</w:t>
      </w:r>
      <w:r>
        <w:t xml:space="preserve"> </w:t>
      </w:r>
      <w:r>
        <w:rPr>
          <w:b/>
        </w:rPr>
        <w:t xml:space="preserve">DA NECESSÁRIA PREVISÃO DE ASTREINTES</w:t>
      </w:r>
    </w:p>
    <w:p>
      <w:r>
        <w:t xml:space="preserve">Dispõe 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Código de Processo Civil</w:t>
        </w:r>
      </w:hyperlink>
      <w:r>
        <w:t xml:space="preserve">/2015 que:</w:t>
      </w:r>
    </w:p>
    <w:p>
      <w:pPr>
        <w:pStyle w:val="Compact"/>
        <w:pStyle w:val="BlockQuote"/>
      </w:pPr>
      <w:r>
        <w:rPr>
          <w:i/>
        </w:rPr>
        <w:t xml:space="preserve">“</w:t>
      </w:r>
      <w:hyperlink r:id="rId53">
        <w:r>
          <w:rPr>
            <w:i/>
            <w:rStyle w:val="Link"/>
          </w:rPr>
          <w:t xml:space="preserve">Art. 536.</w:t>
        </w:r>
      </w:hyperlink>
      <w:r>
        <w:t xml:space="preserve"> </w:t>
      </w:r>
      <w:r>
        <w:rPr>
          <w:i/>
        </w:rPr>
        <w:t xml:space="preserve">No cumprimento de sentença que reconheça a exigibilidade de obrigação de fazer ou de não fazer, o juiz poderá, de ofício ou a requerimento,</w:t>
      </w:r>
      <w:r>
        <w:rPr>
          <w:i/>
        </w:rPr>
        <w:t xml:space="preserve"> </w:t>
      </w:r>
      <w:r>
        <w:rPr>
          <w:b/>
          <w:i/>
        </w:rPr>
        <w:t xml:space="preserve">para a efetivação da tutela específica ou a obtenção de tutela pelo resultado prático equivalente, determinar as medidas necessárias à satisfação do exequente</w:t>
      </w:r>
      <w:r>
        <w:rPr>
          <w:i/>
        </w:rPr>
        <w:t xml:space="preserve">.”</w:t>
      </w:r>
    </w:p>
    <w:p>
      <w:pPr>
        <w:pStyle w:val="Compact"/>
        <w:pStyle w:val="BlockQuote"/>
      </w:pPr>
      <w:r>
        <w:rPr>
          <w:i/>
        </w:rPr>
        <w:t xml:space="preserve">“</w:t>
      </w:r>
      <w:hyperlink r:id="rId54">
        <w:r>
          <w:rPr>
            <w:i/>
            <w:rStyle w:val="Link"/>
          </w:rPr>
          <w:t xml:space="preserve">Art. 537.</w:t>
        </w:r>
      </w:hyperlink>
      <w:r>
        <w:t xml:space="preserve"> </w:t>
      </w:r>
      <w:r>
        <w:rPr>
          <w:i/>
        </w:rPr>
        <w:t xml:space="preserve">A multa independe de requerimento da parte e poderá ser aplicada na fase de conhecimento, em tutela provisória ou na sentença, ou na fase de execução, desde que seja suficiente e compatível com a obrigação e que se determine prazo razoável para cumprimento do preceito.”</w:t>
      </w:r>
    </w:p>
    <w:p>
      <w:pPr>
        <w:pStyle w:val="Compact"/>
        <w:pStyle w:val="BlockQuote"/>
      </w:pPr>
      <w:r>
        <w:rPr>
          <w:i/>
        </w:rPr>
        <w:t xml:space="preserve">“</w:t>
      </w:r>
      <w:hyperlink r:id="rId55">
        <w:r>
          <w:rPr>
            <w:i/>
            <w:rStyle w:val="Link"/>
          </w:rPr>
          <w:t xml:space="preserve">Art. 814.</w:t>
        </w:r>
      </w:hyperlink>
      <w:r>
        <w:t xml:space="preserve"> </w:t>
      </w:r>
      <w:r>
        <w:rPr>
          <w:i/>
        </w:rPr>
        <w:t xml:space="preserve">Na execução de obrigação de fazer ou de não fazer fundada em título extrajudicial, ao despachar a inicial, o juiz</w:t>
      </w:r>
      <w:r>
        <w:rPr>
          <w:i/>
        </w:rPr>
        <w:t xml:space="preserve"> </w:t>
      </w:r>
      <w:r>
        <w:rPr>
          <w:b/>
          <w:i/>
        </w:rPr>
        <w:t xml:space="preserve">fixará multa por período de atraso no cumprimento da obrigação</w:t>
      </w:r>
      <w:r>
        <w:rPr>
          <w:i/>
        </w:rPr>
        <w:t xml:space="preserve"> </w:t>
      </w:r>
      <w:r>
        <w:rPr>
          <w:i/>
        </w:rPr>
        <w:t xml:space="preserve">e a data a partir da qual será devida.”</w:t>
      </w:r>
    </w:p>
    <w:p/>
    <w:p>
      <w:r>
        <w:t xml:space="preserve">Tratam-se de medidas necessárias para o cumprimento do direito tutelado e já amparado pelo Judiciário. Ao disciplinar o tema, Nelson Nery Junior e Rosa Maria de Andrade destacam:</w:t>
      </w:r>
    </w:p>
    <w:p>
      <w:pPr>
        <w:pStyle w:val="Compact"/>
        <w:pStyle w:val="BlockQuote"/>
      </w:pPr>
      <w:r>
        <w:rPr>
          <w:i/>
        </w:rPr>
        <w:t xml:space="preserve">"</w:t>
      </w:r>
      <w:r>
        <w:rPr>
          <w:b/>
          <w:i/>
        </w:rPr>
        <w:t xml:space="preserve">O objetivo das astreintes</w:t>
      </w:r>
      <w:r>
        <w:rPr>
          <w:i/>
        </w:rPr>
        <w:t xml:space="preserve"> </w:t>
      </w:r>
      <w:r>
        <w:rPr>
          <w:i/>
        </w:rPr>
        <w:t xml:space="preserve">não é obrigar o réu a pagar o valor da multa, mas</w:t>
      </w:r>
      <w:r>
        <w:rPr>
          <w:i/>
        </w:rPr>
        <w:t xml:space="preserve"> </w:t>
      </w:r>
      <w:r>
        <w:rPr>
          <w:b/>
          <w:i/>
        </w:rPr>
        <w:t xml:space="preserve">obrigá-lo a cumprir a obrigação na forma específica</w:t>
      </w:r>
      <w:r>
        <w:rPr>
          <w:i/>
        </w:rPr>
        <w:t xml:space="preserve">. A pena é inibitória.</w:t>
      </w:r>
      <w:r>
        <w:rPr>
          <w:i/>
        </w:rPr>
        <w:t xml:space="preserve"> </w:t>
      </w:r>
      <w:r>
        <w:rPr>
          <w:b/>
          <w:i/>
        </w:rPr>
        <w:t xml:space="preserve">Deve ser alta para que o devedor desista de seu intento de não cumprir a obrigação específica</w:t>
      </w:r>
      <w:r>
        <w:rPr>
          <w:i/>
        </w:rPr>
        <w:t xml:space="preserve">. Vale dizer, o devedor deve sentir ser preferível cumprir a obrigação na forma específica a pagar o alto valor da multa fixada pelo."(in</w:t>
      </w:r>
      <w:r>
        <w:t xml:space="preserve"> </w:t>
      </w:r>
      <w:hyperlink r:id="rId22">
        <w:r>
          <w:rPr>
            <w:i/>
            <w:rStyle w:val="Link"/>
          </w:rPr>
          <w:t xml:space="preserve">Código de Processo Civil</w:t>
        </w:r>
      </w:hyperlink>
      <w:r>
        <w:t xml:space="preserve"> </w:t>
      </w:r>
      <w:r>
        <w:rPr>
          <w:i/>
        </w:rPr>
        <w:t xml:space="preserve">Comentado. 13ªed. Revista dos Tribunais. p.808)</w:t>
      </w:r>
    </w:p>
    <w:p>
      <w:r>
        <w:t xml:space="preserve">Trata-se de medida coercitiva necessária à satisfação do direito do Requerente, conforme precedentes sobre o tema:</w:t>
      </w:r>
    </w:p>
    <w:p>
      <w:pPr>
        <w:pStyle w:val="Compact"/>
        <w:pStyle w:val="BlockQuote"/>
      </w:pPr>
      <w:r>
        <w:rPr>
          <w:i/>
        </w:rPr>
        <w:t xml:space="preserve">“ASTREINTES.</w:t>
      </w:r>
      <w:r>
        <w:rPr>
          <w:i/>
        </w:rPr>
        <w:t xml:space="preserve"> </w:t>
      </w:r>
      <w:r>
        <w:rPr>
          <w:b/>
          <w:i/>
        </w:rPr>
        <w:t xml:space="preserve">Havendo obrigação de fazer, há de ser mantida a multa diária. A imposição de multa com vistas ao cumprimento de obrigação de fazer encontra amparo nas disposições estabelecidas no</w:t>
      </w:r>
      <w:r>
        <w:t xml:space="preserve"> </w:t>
      </w:r>
      <w:hyperlink r:id="rId56">
        <w:r>
          <w:rPr>
            <w:i/>
            <w:b/>
            <w:rStyle w:val="Link"/>
          </w:rPr>
          <w:t xml:space="preserve">artigo</w:t>
        </w:r>
      </w:hyperlink>
      <w:hyperlink r:id="rId57">
        <w:r>
          <w:rPr>
            <w:rStyle w:val="Link"/>
            <w:i/>
            <w:b/>
          </w:rPr>
          <w:t xml:space="preserve">497</w:t>
        </w:r>
      </w:hyperlink>
      <w:r>
        <w:t xml:space="preserve"> </w:t>
      </w:r>
      <w:r>
        <w:rPr>
          <w:i/>
          <w:b/>
        </w:rPr>
        <w:t xml:space="preserve">do</w:t>
      </w:r>
      <w:r>
        <w:t xml:space="preserve"> </w:t>
      </w:r>
      <w:hyperlink r:id="rId22"/>
      <w:hyperlink r:id="rId23">
        <w:r>
          <w:rPr>
            <w:rStyle w:val="Link"/>
            <w:i/>
            <w:b/>
          </w:rPr>
          <w:t xml:space="preserve">CPC</w:t>
        </w:r>
      </w:hyperlink>
      <w:r>
        <w:t xml:space="preserve"> </w:t>
      </w:r>
      <w:r>
        <w:rPr>
          <w:i/>
          <w:b/>
        </w:rPr>
        <w:t xml:space="preserve">e se trata de medida determinada para assegurar a efetividade da prestação jurisdicional, não se vislumbrando, desta forma, qualquer fundamento para a supressão da cominação</w:t>
      </w:r>
      <w:r>
        <w:rPr>
          <w:i/>
        </w:rPr>
        <w:t xml:space="preserve">. No que tange à limitação das astreintes, o</w:t>
      </w:r>
      <w:r>
        <w:t xml:space="preserve"> </w:t>
      </w:r>
      <w:hyperlink r:id="rId58">
        <w:r>
          <w:rPr>
            <w:i/>
            <w:rStyle w:val="Link"/>
          </w:rPr>
          <w:t xml:space="preserve">artigo</w:t>
        </w:r>
      </w:hyperlink>
      <w:hyperlink r:id="rId59">
        <w:r>
          <w:rPr>
            <w:rStyle w:val="Link"/>
            <w:i/>
          </w:rPr>
          <w:t xml:space="preserve">412</w:t>
        </w:r>
      </w:hyperlink>
      <w:r>
        <w:t xml:space="preserve"> </w:t>
      </w:r>
      <w:r>
        <w:rPr>
          <w:i/>
        </w:rPr>
        <w:t xml:space="preserve">do</w:t>
      </w:r>
      <w:r>
        <w:t xml:space="preserve"> </w:t>
      </w:r>
      <w:hyperlink r:id="rId31"/>
      <w:hyperlink r:id="rId32">
        <w:r>
          <w:rPr>
            <w:rStyle w:val="Link"/>
            <w:i/>
          </w:rPr>
          <w:t xml:space="preserve">Código Civil</w:t>
        </w:r>
      </w:hyperlink>
      <w:r>
        <w:t xml:space="preserve"> </w:t>
      </w:r>
      <w:r>
        <w:rPr>
          <w:i/>
        </w:rPr>
        <w:t xml:space="preserve">é inaplicável à espécie, pois o dispositivo somente é aplicável à cláusula penal, que em nada se assemelha às astreintes. Inaplicável a</w:t>
      </w:r>
      <w:r>
        <w:t xml:space="preserve"> </w:t>
      </w:r>
      <w:hyperlink r:id="rId60">
        <w:r>
          <w:rPr>
            <w:i/>
            <w:rStyle w:val="Link"/>
          </w:rPr>
          <w:t xml:space="preserve">OJ 54</w:t>
        </w:r>
      </w:hyperlink>
      <w:r>
        <w:rPr>
          <w:i/>
        </w:rPr>
        <w:t xml:space="preserve">, SDI-I. Quanto ao valor da multa, a imposição de astreintes em nada lhe prejudicará, pois somente a atingirá se descumprir o comando judicial, o que não se espera. Rejeito. (TRT-2, 1000504-50.2019.5.02.0031, Rel. FRANCISCO FERREIRA JORGE NETO - 14ª Turma - DOE 16/12/2019).”</w:t>
      </w:r>
    </w:p>
    <w:p>
      <w:pPr>
        <w:pStyle w:val="Compact"/>
        <w:pStyle w:val="BlockQuote"/>
      </w:pPr>
      <w:r>
        <w:rPr>
          <w:i/>
        </w:rPr>
        <w:t xml:space="preserve">“ASTREINTES.</w:t>
      </w:r>
      <w:r>
        <w:rPr>
          <w:i/>
        </w:rPr>
        <w:t xml:space="preserve"> </w:t>
      </w:r>
      <w:r>
        <w:rPr>
          <w:b/>
          <w:i/>
        </w:rPr>
        <w:t xml:space="preserve">Portanto, a multa descrita no § 4º</w:t>
      </w:r>
      <w:r>
        <w:t xml:space="preserve"> </w:t>
      </w:r>
      <w:r>
        <w:rPr>
          <w:i/>
          <w:b/>
        </w:rPr>
        <w:t xml:space="preserve">do</w:t>
      </w:r>
      <w:r>
        <w:t xml:space="preserve"> </w:t>
      </w:r>
      <w:hyperlink r:id="rId61">
        <w:r>
          <w:rPr>
            <w:i/>
            <w:b/>
            <w:rStyle w:val="Link"/>
          </w:rPr>
          <w:t xml:space="preserve">art.</w:t>
        </w:r>
      </w:hyperlink>
      <w:hyperlink r:id="rId62">
        <w:r>
          <w:rPr>
            <w:rStyle w:val="Link"/>
            <w:i/>
            <w:b/>
          </w:rPr>
          <w:t xml:space="preserve">461</w:t>
        </w:r>
      </w:hyperlink>
      <w:r>
        <w:t xml:space="preserve"> </w:t>
      </w:r>
      <w:r>
        <w:rPr>
          <w:i/>
          <w:b/>
        </w:rPr>
        <w:t xml:space="preserve">do</w:t>
      </w:r>
      <w:r>
        <w:t xml:space="preserve"> </w:t>
      </w:r>
      <w:hyperlink r:id="rId22"/>
      <w:hyperlink r:id="rId23">
        <w:r>
          <w:rPr>
            <w:rStyle w:val="Link"/>
            <w:i/>
            <w:b/>
          </w:rPr>
          <w:t xml:space="preserve">CPC</w:t>
        </w:r>
      </w:hyperlink>
      <w:r>
        <w:rPr>
          <w:i/>
          <w:b/>
        </w:rPr>
        <w:t xml:space="preserve">, denominada astreinte origina-se de decisão judicial e tem por finalidade assegurar a eficácia do comando sentencial que estatui uma obrigação de fazer ou de não fazer, podendo ser aplicável de ofício pelo Julgador, independentemente de pedido</w:t>
      </w:r>
      <w:r>
        <w:rPr>
          <w:i/>
        </w:rPr>
        <w:t xml:space="preserve">. E, diante de sua finalidade de constranger o devedor não está limitada como as sanções, ao valor da obrigação principal. Em outras palavras temos que, a multa compensatória (pena pecuniária) que visa substituir a obrigação está limitada ao valor da obrigação principal, diferentemente da astreinte (multa repressiva) que se cumula indefinidamente. Mantenho. Nego Provimento. (TRT-2, 0002244-56.2012.5.02.0047, Rel. IVANI CONTINI BRAMANTE - 4ª Turma - DOE 14/05/2019).”</w:t>
      </w:r>
    </w:p>
    <w:p>
      <w:pPr>
        <w:pStyle w:val="Compact"/>
        <w:pStyle w:val="BlockQuote"/>
      </w:pPr>
      <w:r>
        <w:rPr>
          <w:i/>
        </w:rPr>
        <w:t xml:space="preserve">“ASTREINTES -</w:t>
      </w:r>
      <w:r>
        <w:rPr>
          <w:i/>
        </w:rPr>
        <w:t xml:space="preserve"> </w:t>
      </w:r>
      <w:r>
        <w:rPr>
          <w:b/>
          <w:i/>
        </w:rPr>
        <w:t xml:space="preserve">Multa por descumprimento de tutela de urgência confirmada em sentença - Majoração do valor por insistência do réu em descumprir a ordem judicial para R$ 30.000,00 por ato de descumprimento</w:t>
      </w:r>
      <w:r>
        <w:rPr>
          <w:i/>
        </w:rPr>
        <w:t xml:space="preserve"> </w:t>
      </w:r>
      <w:r>
        <w:rPr>
          <w:i/>
        </w:rPr>
        <w:t xml:space="preserve">- Admissibilidade - Observação da razoabilidade e proporcionalidade do valor da astreinte - Decisão mantida - Recurso desprovido. (TJSP; Agravo de Instrumento 2014975-32.2019.8.26.0000; Relator (a): Álvaro Torres Júnior ; Órgão Julgador: 20ª Câmara de Direito Privado; Foro Central Cível - 37ª Vara Cível; Data do Julgamento: 22/04/2019; Data de Registro: 24/04/2019)”.</w:t>
      </w:r>
    </w:p>
    <w:p>
      <w:pPr>
        <w:pStyle w:val="Compact"/>
        <w:pStyle w:val="BlockQuote"/>
      </w:pPr>
      <w:r>
        <w:rPr>
          <w:i/>
        </w:rPr>
        <w:t xml:space="preserve">“ASTREINTES - QUITAÇÃO DE CONTRATO DE ARRENDAMENTO MERCANTIL E RECUSA DE TRANSFERÊNCIA DA PROPRIEDADE DO BEM - SENTENÇA QUE JULGA PROCEDENTE O PEDIDO E FIXA ASTREINTES PARA O CASO DE RECUSA DO BANCO EM CUMPRIR A DECISÃO - R$ 500,00 DIÁRIOS, LIMITADOS A R$ 100 MIL. RECURSO - ALEGAÇÃO DE DESCABIMENTO DE ASTREINTES NO CASO - APONTADA DESPROPORCIONALIDADE DA MEDIDA, ALTERNATIVAMENTE - ACOLHIMENTO - OBRIGAÇÃO DE FAZER FUNGÍVEL - TUTELA ESPECÍFICA POSSÍVEL E RECOMENDADA - INTELIGÊNCIA DO</w:t>
      </w:r>
      <w:r>
        <w:t xml:space="preserve"> </w:t>
      </w:r>
      <w:hyperlink r:id="rId56">
        <w:r>
          <w:rPr>
            <w:i/>
            <w:rStyle w:val="Link"/>
          </w:rPr>
          <w:t xml:space="preserve">ART.</w:t>
        </w:r>
      </w:hyperlink>
      <w:hyperlink r:id="rId57">
        <w:r>
          <w:rPr>
            <w:rStyle w:val="Link"/>
            <w:i/>
          </w:rPr>
          <w:t xml:space="preserve">497</w:t>
        </w:r>
      </w:hyperlink>
      <w:r>
        <w:rPr>
          <w:i/>
        </w:rPr>
        <w:t xml:space="preserve">, PRIMEIRA PARTE, DO</w:t>
      </w:r>
      <w:r>
        <w:t xml:space="preserve"> </w:t>
      </w:r>
      <w:hyperlink r:id="rId22"/>
      <w:hyperlink r:id="rId23">
        <w:r>
          <w:rPr>
            <w:rStyle w:val="Link"/>
            <w:i/>
          </w:rPr>
          <w:t xml:space="preserve">CPC</w:t>
        </w:r>
      </w:hyperlink>
      <w:r>
        <w:rPr>
          <w:i/>
        </w:rPr>
        <w:t xml:space="preserve">.</w:t>
      </w:r>
      <w:r>
        <w:t xml:space="preserve"> </w:t>
      </w:r>
      <w:r>
        <w:rPr>
          <w:i/>
        </w:rPr>
        <w:t xml:space="preserve">As obrigações de fazer fungíveis devem ser providas diretamente pelo magistrado, com a concessão da tutela específica, na forma da primeira parte do</w:t>
      </w:r>
      <w:r>
        <w:t xml:space="preserve"> </w:t>
      </w:r>
      <w:hyperlink r:id="rId56">
        <w:r>
          <w:rPr>
            <w:i/>
            <w:rStyle w:val="Link"/>
          </w:rPr>
          <w:t xml:space="preserve">art.</w:t>
        </w:r>
      </w:hyperlink>
      <w:hyperlink r:id="rId57">
        <w:r>
          <w:rPr>
            <w:rStyle w:val="Link"/>
            <w:i/>
          </w:rPr>
          <w:t xml:space="preserve">497</w:t>
        </w:r>
      </w:hyperlink>
      <w:r>
        <w:rPr>
          <w:i/>
        </w:rPr>
        <w:t xml:space="preserve">, do</w:t>
      </w:r>
      <w:r>
        <w:t xml:space="preserve"> </w:t>
      </w:r>
      <w:hyperlink r:id="rId22"/>
      <w:hyperlink r:id="rId23">
        <w:r>
          <w:rPr>
            <w:rStyle w:val="Link"/>
            <w:i/>
          </w:rPr>
          <w:t xml:space="preserve">CPC</w:t>
        </w:r>
      </w:hyperlink>
      <w:r>
        <w:t xml:space="preserve"> </w:t>
      </w:r>
      <w:r>
        <w:rPr>
          <w:i/>
        </w:rPr>
        <w:t xml:space="preserve">e em atenção ao princípio da eficiência (</w:t>
      </w:r>
      <w:hyperlink r:id="rId63">
        <w:r>
          <w:rPr>
            <w:i/>
            <w:rStyle w:val="Link"/>
          </w:rPr>
          <w:t xml:space="preserve">art. 8º</w:t>
        </w:r>
      </w:hyperlink>
      <w:r>
        <w:rPr>
          <w:i/>
        </w:rPr>
        <w:t xml:space="preserve">, do mesmo Código).</w:t>
      </w:r>
      <w:r>
        <w:rPr>
          <w:i/>
        </w:rPr>
        <w:t xml:space="preserve"> </w:t>
      </w:r>
      <w:r>
        <w:rPr>
          <w:b/>
          <w:i/>
        </w:rPr>
        <w:t xml:space="preserve">As astreintes se destinam, principalmente, a compelir o réu ao cumprimento das obrigações infungíveis.</w:t>
      </w:r>
      <w:r>
        <w:rPr>
          <w:i/>
        </w:rPr>
        <w:t xml:space="preserve"> </w:t>
      </w:r>
      <w:r>
        <w:rPr>
          <w:i/>
        </w:rPr>
        <w:t xml:space="preserve">(TJSC, Apelação Cível n. 0305157-07.2016.8.24.0023, da Capital, rel. Des. Helio David Vieira Figueira dos Santos, Quarta Câmara de Direito Civil, j. 12/12/2019)”.</w:t>
      </w:r>
    </w:p>
    <w:p/>
    <w:p>
      <w:r>
        <w:t xml:space="preserve">Tais multas devem ser suficientemente severas a ponto de evitar que a mora lhe seja benéfica, conforme destaca consagrada doutrina sobre a matéria:</w:t>
      </w:r>
    </w:p>
    <w:p>
      <w:pPr>
        <w:pStyle w:val="Compact"/>
        <w:pStyle w:val="BlockQuote"/>
      </w:pPr>
      <w:r>
        <w:rPr>
          <w:i/>
        </w:rPr>
        <w:t xml:space="preserve">"Para que a sentença mandamental tenha força persuasiva suficiente para coagir alguém a fazer ou não fazer, realizando assim a tutela prometida pelo direito material, permite-se ao juiz, de ofício ou a requerimento da parte, a imposição de multa coercitiva - astreintes (</w:t>
      </w:r>
      <w:hyperlink r:id="rId54">
        <w:r>
          <w:rPr>
            <w:i/>
            <w:rStyle w:val="Link"/>
          </w:rPr>
          <w:t xml:space="preserve">art. 537</w:t>
        </w:r>
      </w:hyperlink>
      <w:r>
        <w:rPr>
          <w:i/>
        </w:rPr>
        <w:t xml:space="preserve">,</w:t>
      </w:r>
      <w:r>
        <w:t xml:space="preserve"> </w:t>
      </w:r>
      <w:hyperlink r:id="rId22">
        <w:r>
          <w:rPr>
            <w:i/>
            <w:rStyle w:val="Link"/>
          </w:rPr>
          <w:t xml:space="preserve">CPC</w:t>
        </w:r>
      </w:hyperlink>
      <w:r>
        <w:rPr>
          <w:i/>
        </w:rPr>
        <w:t xml:space="preserve">).</w:t>
      </w:r>
      <w:r>
        <w:rPr>
          <w:i/>
        </w:rPr>
        <w:t xml:space="preserve"> </w:t>
      </w:r>
      <w:r>
        <w:rPr>
          <w:b/>
          <w:i/>
        </w:rPr>
        <w:t xml:space="preserve">A finalidade da multa é coagir o demandado ao cumprimento do fazer ou do não fazer, não tendo caráter punitivo</w:t>
      </w:r>
      <w:r>
        <w:rPr>
          <w:i/>
        </w:rPr>
        <w:t xml:space="preserve">. Constitui forma de pressão sobre a vontade do réu, destinada a convencê-lo a cumprir a ordem jurisdicional."</w:t>
      </w:r>
      <w:r>
        <w:t xml:space="preserve">(MITIDIERO, Daniel, ARENHART, Sérgio Cruz, MARINONI, Luiz Guilherme.</w:t>
      </w:r>
      <w:r>
        <w:t xml:space="preserve"> </w:t>
      </w:r>
      <w:hyperlink r:id="rId22"/>
      <w:hyperlink r:id="rId23">
        <w:r>
          <w:rPr>
            <w:rStyle w:val="Link"/>
            <w:i/>
          </w:rPr>
          <w:t xml:space="preserve">Novo Código de Processo Civil</w:t>
        </w:r>
      </w:hyperlink>
      <w:r>
        <w:t xml:space="preserve"> </w:t>
      </w:r>
      <w:r>
        <w:rPr>
          <w:i/>
        </w:rPr>
        <w:t xml:space="preserve">Comentad</w:t>
      </w:r>
      <w:r>
        <w:t xml:space="preserve">o - Editora RT, 2017, e-book,</w:t>
      </w:r>
      <w:r>
        <w:t xml:space="preserve"> </w:t>
      </w:r>
      <w:hyperlink r:id="rId54">
        <w:r>
          <w:rPr>
            <w:rStyle w:val="Link"/>
          </w:rPr>
          <w:t xml:space="preserve">Art. 537.</w:t>
        </w:r>
      </w:hyperlink>
      <w:r>
        <w:t xml:space="preserve">)</w:t>
      </w:r>
    </w:p>
    <w:p>
      <w:r>
        <w:t xml:space="preserve">No mesmo sentido, segundo o Superior Tribunal de Justiça,</w:t>
      </w:r>
      <w:r>
        <w:t xml:space="preserve"> </w:t>
      </w:r>
      <w:r>
        <w:rPr>
          <w:i/>
        </w:rPr>
        <w:t xml:space="preserve">"é cabível a cominação de multa diária (astreintes) como meio coercitivo para o cumprimento de obrigação de fazer consistente na</w:t>
      </w:r>
      <w:r>
        <w:rPr>
          <w:i/>
        </w:rPr>
        <w:t xml:space="preserve"> </w:t>
      </w:r>
      <w:hyperlink r:id="rId64">
        <w:r>
          <w:rPr>
            <w:rStyle w:val="Link"/>
            <w:i/>
          </w:rPr>
          <w:t xml:space="preserve">constituição</w:t>
        </w:r>
      </w:hyperlink>
      <w:r>
        <w:rPr>
          <w:i/>
        </w:rPr>
        <w:t xml:space="preserve"> </w:t>
      </w:r>
      <w:r>
        <w:rPr>
          <w:i/>
        </w:rPr>
        <w:t xml:space="preserve">de capital garantidor ou caução fidejussória"</w:t>
      </w:r>
      <w:r>
        <w:t xml:space="preserve"> </w:t>
      </w:r>
      <w:r>
        <w:t xml:space="preserve">(STJ, 4.ª Turma. EDcl no REsp 1.281.742/SP, Rel. Ministro Marco Buzzi).</w:t>
      </w:r>
    </w:p>
    <w:p>
      <w:r>
        <w:t xml:space="preserve">Com tal previsão,</w:t>
      </w:r>
      <w:r>
        <w:t xml:space="preserve"> </w:t>
      </w:r>
      <w:r>
        <w:rPr>
          <w:b/>
        </w:rPr>
        <w:t xml:space="preserve">para fins de garantir plena efetividade da via jurisdicional,</w:t>
      </w:r>
      <w:r>
        <w:t xml:space="preserve"> </w:t>
      </w:r>
      <w:r>
        <w:t xml:space="preserve">pode o Juiz determinar a aplicação de multa diária, que desde já requer.</w:t>
      </w:r>
    </w:p>
    <w:p>
      <w:r>
        <w:t xml:space="preserve">Afinal, de nada adianta o alcance à tutela jurisdicional se ela não tem força executiva, devendo ser dado especial tratamento coercitivo conforme destaca a renomada doutrina sobre o tema:</w:t>
      </w:r>
    </w:p>
    <w:p>
      <w:pPr>
        <w:pStyle w:val="Compact"/>
        <w:pStyle w:val="BlockQuote"/>
      </w:pPr>
      <w:r>
        <w:rPr>
          <w:i/>
        </w:rPr>
        <w:t xml:space="preserve">"Tem o ato executivo de peculiar, distinguindo-o, destarte, dos demais atos do processo e dos que do juiz se originam, a virtualidade de provocar alterações no mundo natural. Objetiva a execução, através de atos deste jaez, adequar o mundo físico ao projeto sentencial, empregando a força do Estado (</w:t>
      </w:r>
      <w:hyperlink r:id="rId65">
        <w:r>
          <w:rPr>
            <w:i/>
            <w:rStyle w:val="Link"/>
          </w:rPr>
          <w:t xml:space="preserve">art. 782</w:t>
        </w:r>
      </w:hyperlink>
      <w:r>
        <w:rPr>
          <w:i/>
        </w:rPr>
        <w:t xml:space="preserve">,</w:t>
      </w:r>
      <w:r>
        <w:t xml:space="preserve"> </w:t>
      </w:r>
      <w:hyperlink r:id="rId66">
        <w:r>
          <w:rPr>
            <w:i/>
            <w:rStyle w:val="Link"/>
          </w:rPr>
          <w:t xml:space="preserve">§ 2.º</w:t>
        </w:r>
      </w:hyperlink>
      <w:r>
        <w:rPr>
          <w:i/>
        </w:rPr>
        <w:t xml:space="preserve">, do</w:t>
      </w:r>
      <w:r>
        <w:t xml:space="preserve"> </w:t>
      </w:r>
      <w:hyperlink r:id="rId22">
        <w:r>
          <w:rPr>
            <w:i/>
            <w:rStyle w:val="Link"/>
          </w:rPr>
          <w:t xml:space="preserve">NCPC</w:t>
        </w:r>
      </w:hyperlink>
      <w:r>
        <w:rPr>
          <w:i/>
        </w:rPr>
        <w:t xml:space="preserve">).</w:t>
      </w:r>
      <w:r>
        <w:rPr>
          <w:i/>
        </w:rPr>
        <w:t xml:space="preserve"> </w:t>
      </w:r>
      <w:r>
        <w:rPr>
          <w:b/>
          <w:i/>
        </w:rPr>
        <w:t xml:space="preserve">Essas modificações físicas requerem, por sua vez, a invasão da esfera jurídica do executado,</w:t>
      </w:r>
      <w:r>
        <w:rPr>
          <w:i/>
        </w:rPr>
        <w:t xml:space="preserve"> </w:t>
      </w:r>
      <w:r>
        <w:rPr>
          <w:i/>
        </w:rPr>
        <w:t xml:space="preserve">e não só do seu círculo patrimonial, porque, no direito pátrio, os meios de coerção se ostentam admissíveis.</w:t>
      </w:r>
      <w:r>
        <w:rPr>
          <w:i/>
        </w:rPr>
        <w:t xml:space="preserve"> </w:t>
      </w:r>
      <w:r>
        <w:rPr>
          <w:b/>
          <w:i/>
        </w:rPr>
        <w:t xml:space="preserve">A medida do ato executivo é seu conteúdo coercitivo.</w:t>
      </w:r>
      <w:r>
        <w:rPr>
          <w:i/>
        </w:rPr>
        <w:t xml:space="preserve">"</w:t>
      </w:r>
      <w:r>
        <w:t xml:space="preserve"> </w:t>
      </w:r>
      <w:r>
        <w:rPr>
          <w:i/>
        </w:rPr>
        <w:t xml:space="preserve">(ASSIS, Araken. Manual da Execução. Ed. RT, 2017. 19 edição. Versão ebook, 4. Natureza do ato executivo)</w:t>
      </w:r>
    </w:p>
    <w:p>
      <w:r>
        <w:t xml:space="preserve">Razões pelas quais, requer a aplicação das medidas coercitivas necessárias para o cumprimento efetivo da obrigação, nos termos do</w:t>
      </w:r>
      <w:r>
        <w:t xml:space="preserve"> </w:t>
      </w:r>
      <w:hyperlink r:id="rId67">
        <w:r>
          <w:rPr>
            <w:rStyle w:val="Link"/>
          </w:rPr>
          <w:t xml:space="preserve">Art.</w:t>
        </w:r>
      </w:hyperlink>
      <w:hyperlink r:id="rId68">
        <w:r>
          <w:rPr>
            <w:rStyle w:val="Link"/>
          </w:rPr>
          <w:t xml:space="preserve">139</w:t>
        </w:r>
      </w:hyperlink>
      <w:r>
        <w:t xml:space="preserve">,</w:t>
      </w:r>
      <w:r>
        <w:t xml:space="preserve"> </w:t>
      </w:r>
      <w:hyperlink r:id="rId69">
        <w:r>
          <w:rPr>
            <w:rStyle w:val="Link"/>
          </w:rPr>
          <w:t xml:space="preserve">inc.</w:t>
        </w:r>
      </w:hyperlink>
      <w:hyperlink r:id="rId70">
        <w:r>
          <w:rPr>
            <w:rStyle w:val="Link"/>
          </w:rPr>
          <w:t xml:space="preserve">IV</w:t>
        </w:r>
      </w:hyperlink>
      <w:r>
        <w:t xml:space="preserve"> </w:t>
      </w:r>
      <w:r>
        <w:t xml:space="preserve">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CPC</w:t>
        </w:r>
      </w:hyperlink>
      <w:r>
        <w:t xml:space="preserve">.</w:t>
      </w:r>
    </w:p>
    <w:p>
      <w:r>
        <w:rPr>
          <w:b/>
        </w:rPr>
        <w:t xml:space="preserve">h)</w:t>
      </w:r>
      <w:r>
        <w:t xml:space="preserve"> </w:t>
      </w:r>
      <w:r>
        <w:rPr>
          <w:b/>
        </w:rPr>
        <w:t xml:space="preserve">DA LITIGÂNCIA DE MÁ-FÉ DO EXECUTADO</w:t>
      </w:r>
    </w:p>
    <w:p>
      <w:r>
        <w:t xml:space="preserve">Não resta dúvidas de que, no caso em tela, houve nítida litigância de má-fé por parte do Executado.</w:t>
      </w:r>
    </w:p>
    <w:p>
      <w:r>
        <w:t xml:space="preserve">Isto porque, após 3 anos de muito empenho, o Exequente conseguiu que a penhora se tornasse perfeita e, após análise técnica, optou pela modalidade de expropriação Alienação por Iniciativa Particular, restando apenas vender o bem. Isto é, juridicamente, não haveria mais nada a fazer, bastando o corretor indicado pelo Executado e nomeado pelo Juiz, vender o bem.</w:t>
      </w:r>
    </w:p>
    <w:p>
      <w:r>
        <w:t xml:space="preserve">Ademais, o motivo alegado pelo Síndico para revogar o mandato e rescindir unilateralmente o contrato de honorários, não se sustenta, tendo em vista que havia ordem judicial para que o Síndico entregasse as chaves do imóvel, o que não foi feito. O papel dele seria cumprir a ordem e, posteriormente, discutir em juízo, bem como notificar o advogado sobre eventual intenção de revogar.</w:t>
      </w:r>
    </w:p>
    <w:p>
      <w:r>
        <w:t xml:space="preserve">Logo, como assim deixou de fazer, houve NÍTIDA litigância de má-fé, de acordo com o artigo</w:t>
      </w:r>
      <w:r>
        <w:t xml:space="preserve"> </w:t>
      </w:r>
      <w:hyperlink r:id="rId71">
        <w:r>
          <w:rPr>
            <w:rStyle w:val="Link"/>
          </w:rPr>
          <w:t xml:space="preserve">80</w:t>
        </w:r>
      </w:hyperlink>
      <w:r>
        <w:t xml:space="preserve">, inciso</w:t>
      </w:r>
      <w:r>
        <w:t xml:space="preserve"> </w:t>
      </w:r>
      <w:hyperlink r:id="rId72">
        <w:r>
          <w:rPr>
            <w:rStyle w:val="Link"/>
          </w:rPr>
          <w:t xml:space="preserve">I</w:t>
        </w:r>
      </w:hyperlink>
      <w:r>
        <w:t xml:space="preserve"> </w:t>
      </w:r>
      <w:r>
        <w:t xml:space="preserve">do</w:t>
      </w:r>
      <w:r>
        <w:t xml:space="preserve"> </w:t>
      </w:r>
      <w:hyperlink r:id="rId23">
        <w:r>
          <w:rPr>
            <w:rStyle w:val="Link"/>
          </w:rPr>
          <w:t xml:space="preserve">CPC</w:t>
        </w:r>
      </w:hyperlink>
      <w:r>
        <w:t xml:space="preserve">, vejamos:</w:t>
      </w:r>
    </w:p>
    <w:p>
      <w:pPr>
        <w:pStyle w:val="Compact"/>
        <w:pStyle w:val="BlockQuote"/>
      </w:pPr>
      <w:r>
        <w:rPr>
          <w:i/>
          <w:b/>
        </w:rPr>
        <w:t xml:space="preserve">“Art. 80.</w:t>
      </w:r>
      <w:r>
        <w:t xml:space="preserve"> </w:t>
      </w:r>
      <w:r>
        <w:rPr>
          <w:i/>
        </w:rPr>
        <w:t xml:space="preserve">Considera-se litigante de má-fé aquele que:</w:t>
      </w:r>
    </w:p>
    <w:p>
      <w:pPr>
        <w:pStyle w:val="Compact"/>
        <w:pStyle w:val="BlockQuote"/>
      </w:pPr>
      <w:r>
        <w:rPr>
          <w:i/>
          <w:b/>
        </w:rPr>
        <w:t xml:space="preserve">I</w:t>
      </w:r>
      <w:r>
        <w:t xml:space="preserve"> </w:t>
      </w:r>
      <w:r>
        <w:rPr>
          <w:i/>
        </w:rPr>
        <w:t xml:space="preserve">- deduzir pretensão ou defesa contra texto expresso de lei ou fato incontroverso;”</w:t>
      </w:r>
    </w:p>
    <w:p/>
    <w:p>
      <w:r>
        <w:t xml:space="preserve">Assim, requer o Exequente, desde já, que seja o Executado condenado por litigância de má-fé.</w:t>
      </w:r>
    </w:p>
    <w:p>
      <w:r>
        <w:rPr>
          <w:b/>
        </w:rPr>
        <w:t xml:space="preserve">i)</w:t>
      </w:r>
      <w:r>
        <w:t xml:space="preserve"> </w:t>
      </w:r>
      <w:r>
        <w:rPr>
          <w:b/>
        </w:rPr>
        <w:t xml:space="preserve">DA ASSISTÊNCIA JUDICIÁRIA GRATUITA</w:t>
      </w:r>
    </w:p>
    <w:p>
      <w:r>
        <w:t xml:space="preserve">A parte Exequente é pessoa pobre na acepção do termo e não possui condições financeiras para arcar com as custas processuais e honorários advocatícios sem prejuízo do próprio sustento, razão pela qual desde já requer o benefício da Gratuidade de Justiça, assegurados pela Lei nº</w:t>
      </w:r>
      <w:r>
        <w:t xml:space="preserve"> </w:t>
      </w:r>
      <w:hyperlink r:id="rId73">
        <w:r>
          <w:rPr>
            <w:rStyle w:val="Link"/>
          </w:rPr>
          <w:t xml:space="preserve">1060</w:t>
        </w:r>
      </w:hyperlink>
      <w:r>
        <w:t xml:space="preserve">/50 e consoante o art.</w:t>
      </w:r>
      <w:r>
        <w:t xml:space="preserve"> </w:t>
      </w:r>
      <w:hyperlink r:id="rId74">
        <w:r>
          <w:rPr>
            <w:rStyle w:val="Link"/>
          </w:rPr>
          <w:t xml:space="preserve">98</w:t>
        </w:r>
      </w:hyperlink>
      <w:r>
        <w:t xml:space="preserve">, caput, do</w:t>
      </w:r>
      <w:r>
        <w:t xml:space="preserve"> </w:t>
      </w:r>
      <w:hyperlink r:id="rId23">
        <w:r>
          <w:rPr>
            <w:rStyle w:val="Link"/>
          </w:rPr>
          <w:t xml:space="preserve">novo CPC</w:t>
        </w:r>
      </w:hyperlink>
      <w:r>
        <w:t xml:space="preserve">/2015, verbis:</w:t>
      </w:r>
    </w:p>
    <w:p>
      <w:pPr>
        <w:pStyle w:val="Compact"/>
        <w:pStyle w:val="BlockQuote"/>
      </w:pPr>
      <w:r>
        <w:t xml:space="preserve">“Art. 98. A pessoa natural ou jurídica, brasileira ou estrangeira, com insuficiência de recursos para pagar as custas, as despesas processuais e os honorários advocatícios tem direito à gratuidade da justiça, na forma da lei.”</w:t>
      </w:r>
    </w:p>
    <w:p>
      <w:r>
        <w:t xml:space="preserve">Mister frisar, ainda, que, em conformidade com o art.</w:t>
      </w:r>
      <w:r>
        <w:t xml:space="preserve"> </w:t>
      </w:r>
      <w:hyperlink r:id="rId75">
        <w:r>
          <w:rPr>
            <w:rStyle w:val="Link"/>
          </w:rPr>
          <w:t xml:space="preserve">99</w:t>
        </w:r>
      </w:hyperlink>
      <w:r>
        <w:t xml:space="preserve">,</w:t>
      </w:r>
      <w:r>
        <w:t xml:space="preserve"> </w:t>
      </w:r>
      <w:hyperlink r:id="rId76">
        <w:r>
          <w:rPr>
            <w:rStyle w:val="Link"/>
          </w:rPr>
          <w:t xml:space="preserve">§ 1º</w:t>
        </w:r>
      </w:hyperlink>
      <w:r>
        <w:t xml:space="preserve">, do</w:t>
      </w:r>
      <w:r>
        <w:t xml:space="preserve"> </w:t>
      </w:r>
      <w:hyperlink r:id="rId23">
        <w:r>
          <w:rPr>
            <w:rStyle w:val="Link"/>
          </w:rPr>
          <w:t xml:space="preserve">novo CPC</w:t>
        </w:r>
      </w:hyperlink>
      <w:r>
        <w:t xml:space="preserve">/2015, o pedido de gratuidade da justiça pode ser formulado por petição simples e durante o curso do processo, tendo em vista a possibilidade de se requerer em qualquer tempo e grau de jurisdição os benefícios da justiça gratuita, ante a alteração do status econômico.</w:t>
      </w:r>
    </w:p>
    <w:p>
      <w:r>
        <w:t xml:space="preserve">Para tal benefício, parte Exequente junta declaração de hipossuficiência e comprovante de renda, os quais demonstram a inviabilidade de pagamento das custas judicias sem comprometer sua subsistência, conforme clara redação do</w:t>
      </w:r>
      <w:r>
        <w:t xml:space="preserve"> </w:t>
      </w:r>
      <w:hyperlink r:id="rId23">
        <w:r>
          <w:rPr>
            <w:rStyle w:val="Link"/>
          </w:rPr>
          <w:t xml:space="preserve">Código de Processo Civil de 2015</w:t>
        </w:r>
      </w:hyperlink>
      <w:r>
        <w:t xml:space="preserve">:</w:t>
      </w:r>
    </w:p>
    <w:p>
      <w:pPr>
        <w:pStyle w:val="Compact"/>
        <w:pStyle w:val="BlockQuote"/>
      </w:pPr>
      <w:r>
        <w:rPr>
          <w:i/>
        </w:rPr>
        <w:t xml:space="preserve">“Art. 99. O pedido de gratuidade da justiça pode ser formulado na petição inicial, na contestação, na petição para ingresso de terceiro no processo ou em recurso.</w:t>
      </w:r>
    </w:p>
    <w:p>
      <w:pPr>
        <w:pStyle w:val="Compact"/>
        <w:pStyle w:val="BlockQuote"/>
      </w:pPr>
      <w:r>
        <w:rPr>
          <w:i/>
        </w:rPr>
        <w:t xml:space="preserve">§ 1º Se superveniente à primeira manifestação da parte na instância, o pedido poderá ser formulado por petição simples, nos autos do próprio processo, e não suspenderá seu curso.</w:t>
      </w:r>
    </w:p>
    <w:p>
      <w:pPr>
        <w:pStyle w:val="Compact"/>
        <w:pStyle w:val="BlockQuote"/>
      </w:pPr>
      <w:r>
        <w:rPr>
          <w:i/>
        </w:rPr>
        <w:t xml:space="preserve">§ 2º O juiz somente poderá indeferir o pedido se houver nos autos elementos que evidenciem a falta dos pressupostos legais para a concessão de gratuidade, devendo, antes de indeferir o pedido, determinar à parte a comprovação do preenchimento dos referidos pressupostos.</w:t>
      </w:r>
    </w:p>
    <w:p>
      <w:pPr>
        <w:pStyle w:val="Compact"/>
        <w:pStyle w:val="BlockQuote"/>
      </w:pPr>
      <w:r>
        <w:rPr>
          <w:i/>
        </w:rPr>
        <w:t xml:space="preserve">§ 3º</w:t>
      </w:r>
      <w:r>
        <w:rPr>
          <w:i/>
        </w:rPr>
        <w:t xml:space="preserve"> </w:t>
      </w:r>
      <w:r>
        <w:rPr>
          <w:b/>
          <w:i/>
        </w:rPr>
        <w:t xml:space="preserve">Presume-se verdadeira a alegação de insuficiência deduzida exclusivamente por pessoa natural.”</w:t>
      </w:r>
    </w:p>
    <w:p/>
    <w:p>
      <w:r>
        <w:t xml:space="preserve">Assim, por simples petição, sem outras provas exigíveis por lei, faz jus, parte Exequente, ao benefício da gratuidade de justiça:</w:t>
      </w:r>
    </w:p>
    <w:p>
      <w:pPr>
        <w:pStyle w:val="Compact"/>
        <w:pStyle w:val="BlockQuote"/>
      </w:pPr>
      <w:r>
        <w:rPr>
          <w:i/>
        </w:rPr>
        <w:t xml:space="preserve">“AGRAVO DE INSTRUMENTO. JUSTIÇA GRATUITA. INDEFERIMENTO DA GRATUIDADE PROCESSUAL. AUSÊNCIA DE FUNDADAS RAZÕES PARA AFASTAR A BENESSE. CONCESSÃO DO BENEFÍCIO. CABIMENTO. Presunção relativa que milita em prol da autora que alega pobreza.</w:t>
      </w:r>
      <w:r>
        <w:rPr>
          <w:i/>
        </w:rPr>
        <w:t xml:space="preserve"> </w:t>
      </w:r>
      <w:r>
        <w:rPr>
          <w:b/>
          <w:i/>
        </w:rPr>
        <w:t xml:space="preserve">Benefício que não pode ser recusado de plano sem fundadas razões. Ausência de indícios ou provas de que pode a parte arcar com as custas e despesas sem prejuízo do próprio sustento e o de sua família.</w:t>
      </w:r>
      <w:r>
        <w:rPr>
          <w:i/>
        </w:rPr>
        <w:t xml:space="preserve"> </w:t>
      </w:r>
      <w:r>
        <w:rPr>
          <w:i/>
        </w:rPr>
        <w:t xml:space="preserve">Recurso provido. (TJ-SP 22234254820178260000 SP 2223425-48.2017.8.26.0000, Relator: Gilberto Leme, Data de Julgamento: 17/01/2018, 35ª Câmara de Direito Privado, Data de Publicação: 17/01/2018)”.</w:t>
      </w:r>
    </w:p>
    <w:p>
      <w:pPr>
        <w:pStyle w:val="Compact"/>
        <w:pStyle w:val="BlockQuote"/>
      </w:pPr>
      <w:r>
        <w:rPr>
          <w:i/>
        </w:rPr>
        <w:t xml:space="preserve">“AGRAVO DE INSTRUMENTO. GRATUIDADE DA JUSTIÇA. CONCESSÃO.</w:t>
      </w:r>
      <w:r>
        <w:rPr>
          <w:i/>
        </w:rPr>
        <w:t xml:space="preserve"> </w:t>
      </w:r>
      <w:r>
        <w:rPr>
          <w:b/>
          <w:i/>
        </w:rPr>
        <w:t xml:space="preserve">Presunção de veracidade da alegação de insuficiência de recursos, deduzida por pessoa natural, ante a inexistência de elementos que evidenciem a falta dos pressupostos legais para a concessão da gratuidade da justiça</w:t>
      </w:r>
      <w:r>
        <w:rPr>
          <w:i/>
        </w:rPr>
        <w:t xml:space="preserve">. Recurso provido. (TJ-SP 22259076620178260000 SP 2225907-66.2017.8.26.0000, Relator: Roberto Mac Cracken, 22ª Câmara de Direito Privado, Data de Publicação: 07/12/2017)”.</w:t>
      </w:r>
    </w:p>
    <w:p/>
    <w:p>
      <w:r>
        <w:t xml:space="preserve">A assistência de advogado particular não pode ser parâmetro ao indeferimento do pedido:</w:t>
      </w:r>
    </w:p>
    <w:p>
      <w:pPr>
        <w:pStyle w:val="Compact"/>
        <w:pStyle w:val="BlockQuote"/>
      </w:pPr>
      <w:r>
        <w:t xml:space="preserve">AGRAVO DE INSTRUMENTO. PEDIDO DE GRATUIDADE DE JUSTIÇA. CONCESSÃO DO BENEFÍCIO. HIPOSSUFICIÊNCIA. COMPROVAÇÃO DA INCAPACIDADE FINANCEIRA. REQUISITOS PRESENTES. 1. Incumbe ao Magistrado aferir os elementos do caso concreto para conceder o benefício da gratuidade de justiça aos cidadãos que dele efetivamente necessitem para acessar o Poder Judiciário, observada a presunção relativa da declaração de hipossuficiência. 2.</w:t>
      </w:r>
      <w:r>
        <w:t xml:space="preserve"> </w:t>
      </w:r>
      <w:r>
        <w:rPr>
          <w:b/>
        </w:rPr>
        <w:t xml:space="preserve">Segundo o</w:t>
      </w:r>
      <w:r>
        <w:rPr>
          <w:b/>
        </w:rPr>
        <w:t xml:space="preserve"> </w:t>
      </w:r>
      <w:hyperlink r:id="rId77">
        <w:r>
          <w:rPr>
            <w:rStyle w:val="Link"/>
            <w:b/>
          </w:rPr>
          <w:t xml:space="preserve">§ 4º</w:t>
        </w:r>
      </w:hyperlink>
      <w:r>
        <w:rPr>
          <w:b/>
        </w:rPr>
        <w:t xml:space="preserve"> </w:t>
      </w:r>
      <w:r>
        <w:rPr>
          <w:b/>
        </w:rPr>
        <w:t xml:space="preserve">do art.</w:t>
      </w:r>
      <w:r>
        <w:rPr>
          <w:b/>
        </w:rPr>
        <w:t xml:space="preserve"> </w:t>
      </w:r>
      <w:hyperlink r:id="rId75">
        <w:r>
          <w:rPr>
            <w:rStyle w:val="Link"/>
            <w:b/>
          </w:rPr>
          <w:t xml:space="preserve">99</w:t>
        </w:r>
      </w:hyperlink>
      <w:r>
        <w:rPr>
          <w:b/>
        </w:rPr>
        <w:t xml:space="preserve"> </w:t>
      </w:r>
      <w:r>
        <w:rPr>
          <w:b/>
        </w:rPr>
        <w:t xml:space="preserve">do</w:t>
      </w:r>
      <w:r>
        <w:rPr>
          <w:b/>
        </w:rPr>
        <w:t xml:space="preserve"> </w:t>
      </w:r>
      <w:hyperlink r:id="rId23">
        <w:r>
          <w:rPr>
            <w:rStyle w:val="Link"/>
            <w:b/>
          </w:rPr>
          <w:t xml:space="preserve">CPC</w:t>
        </w:r>
      </w:hyperlink>
      <w:r>
        <w:rPr>
          <w:b/>
        </w:rPr>
        <w:t xml:space="preserve">, não há impedimento para a concessão do benefício de gratuidade de Justiça o fato de as partes estarem sob a assistência de advogado particular.</w:t>
      </w:r>
      <w:r>
        <w:t xml:space="preserve"> </w:t>
      </w:r>
      <w:r>
        <w:t xml:space="preserve">3. O pagamento inicial de valor relevante, relativo ao contrato de compra e venda objeto da demanda, não é, por si só, suficiente para comprovar que a parte possua remuneração elevada ou situação financeira abastada. 4. No caso dos autos, extrai-se que há dados capazes de demonstrar que o Agravante, não dispõe, no momento, de condições de arcar com as despesas do processo sem desfalcar a sua própria subsistência. 4. Recurso conhecido e provido. (TJ-DF 07139888520178070000 DF 0713988-85.2017.8.07.0000, Relator: GISLENE PINHEIRO, 7ª Turma Cível, Data de Publicação: Publicado no DJE : 29/01/2018)</w:t>
      </w:r>
    </w:p>
    <w:p>
      <w:r>
        <w:t xml:space="preserve">Assim, considerando a demonstração inequívoca da necessidade da parte Exequente, tem-se por comprovada sua necessidade, fazendo jus ao benefício.</w:t>
      </w:r>
    </w:p>
    <w:p>
      <w:r>
        <w:t xml:space="preserve">Cabe destacar que o a lei não exige atestada miserabilidade do requerente, sendo suficiente a</w:t>
      </w:r>
      <w:r>
        <w:t xml:space="preserve"> </w:t>
      </w:r>
      <w:r>
        <w:rPr>
          <w:i/>
        </w:rPr>
        <w:t xml:space="preserve">"insuficiência de recursos para pagar as custas, despesas processuais e honorários advocatícios"</w:t>
      </w:r>
      <w:r>
        <w:t xml:space="preserve">(Art. 98, CPC/15), conforme destaca a doutrina:</w:t>
      </w:r>
    </w:p>
    <w:p>
      <w:pPr>
        <w:pStyle w:val="Compact"/>
        <w:pStyle w:val="BlockQuote"/>
      </w:pPr>
      <w:r>
        <w:rPr>
          <w:i/>
        </w:rPr>
        <w:t xml:space="preserve">"</w:t>
      </w:r>
      <w:r>
        <w:rPr>
          <w:b/>
          <w:i/>
        </w:rPr>
        <w:t xml:space="preserve">Não se exige miserabilidade</w:t>
      </w:r>
      <w:r>
        <w:rPr>
          <w:i/>
        </w:rPr>
        <w:t xml:space="preserve">, nem estado de necessidade, nem tampouco se fala em renda familiar ou faturamento máximos. É possível que uma pessoa natural, mesmo com bom renda mensal, seja merecedora do benefício, e que também o seja aquela sujeito que é proprietário de bens imóveis, mas não dispõe de liquidez.</w:t>
      </w:r>
      <w:r>
        <w:rPr>
          <w:i/>
        </w:rPr>
        <w:t xml:space="preserve"> </w:t>
      </w:r>
      <w:r>
        <w:rPr>
          <w:b/>
          <w:i/>
        </w:rPr>
        <w:t xml:space="preserve">A gratuidade judiciária é um dos mecanismos de viabilização do acesso à justiça; não se pode exigir que, para ter acesso à justiça, o sujeito tenha que comprometer significativamente sua renda, ou tenha que se desfazer de seus bens, liquidando-os para angariar recursos e custear o processo.</w:t>
      </w:r>
      <w:r>
        <w:rPr>
          <w:i/>
        </w:rPr>
        <w:t xml:space="preserve">"</w:t>
      </w:r>
      <w:r>
        <w:t xml:space="preserve"> </w:t>
      </w:r>
      <w:r>
        <w:t xml:space="preserve">(DIDIER JR. Fredie. OLIVEIRA, Rafael Alexandria de. Benefício da Justiça Gratuita. 6ª ed. Editora JusPodivm, 2016. p. 60)</w:t>
      </w:r>
    </w:p>
    <w:p>
      <w:r>
        <w:t xml:space="preserve">Por tais razões, com fulcro no artigo</w:t>
      </w:r>
      <w:r>
        <w:t xml:space="preserve"> </w:t>
      </w:r>
      <w:hyperlink r:id="rId78">
        <w:r>
          <w:rPr>
            <w:rStyle w:val="Link"/>
          </w:rPr>
          <w:t xml:space="preserve">5º</w:t>
        </w:r>
      </w:hyperlink>
      <w:r>
        <w:t xml:space="preserve">,</w:t>
      </w:r>
      <w:r>
        <w:t xml:space="preserve"> </w:t>
      </w:r>
      <w:hyperlink r:id="rId79">
        <w:r>
          <w:rPr>
            <w:rStyle w:val="Link"/>
          </w:rPr>
          <w:t xml:space="preserve">LXXIV</w:t>
        </w:r>
      </w:hyperlink>
      <w:r>
        <w:t xml:space="preserve"> </w:t>
      </w:r>
      <w:r>
        <w:t xml:space="preserve">da</w:t>
      </w:r>
      <w:r>
        <w:t xml:space="preserve"> </w:t>
      </w:r>
      <w:hyperlink r:id="rId64">
        <w:r>
          <w:rPr>
            <w:rStyle w:val="Link"/>
          </w:rPr>
          <w:t xml:space="preserve">Constituição Federal</w:t>
        </w:r>
      </w:hyperlink>
      <w:r>
        <w:t xml:space="preserve"> </w:t>
      </w:r>
      <w:r>
        <w:t xml:space="preserve">e pelo artigo</w:t>
      </w:r>
      <w:r>
        <w:t xml:space="preserve"> </w:t>
      </w:r>
      <w:hyperlink r:id="rId74">
        <w:r>
          <w:rPr>
            <w:rStyle w:val="Link"/>
          </w:rPr>
          <w:t xml:space="preserve">98</w:t>
        </w:r>
      </w:hyperlink>
      <w:r>
        <w:t xml:space="preserve"> </w:t>
      </w:r>
      <w:r>
        <w:t xml:space="preserve">do</w:t>
      </w:r>
      <w:r>
        <w:t xml:space="preserve"> </w:t>
      </w:r>
      <w:hyperlink r:id="rId23">
        <w:r>
          <w:rPr>
            <w:rStyle w:val="Link"/>
          </w:rPr>
          <w:t xml:space="preserve">CPC</w:t>
        </w:r>
      </w:hyperlink>
      <w:r>
        <w:t xml:space="preserve">, requer seja deferida a gratuidade de justiça parte Exequente.</w:t>
      </w:r>
    </w:p>
    <w:p>
      <w:r>
        <w:rPr>
          <w:b/>
        </w:rPr>
        <w:t xml:space="preserve">j)</w:t>
      </w:r>
      <w:r>
        <w:t xml:space="preserve"> </w:t>
      </w:r>
      <w:r>
        <w:rPr>
          <w:b/>
        </w:rPr>
        <w:t xml:space="preserve">DA GRATUIDADE DOS EMOLUMENTOS</w:t>
      </w:r>
    </w:p>
    <w:p>
      <w:r>
        <w:t xml:space="preserve">O</w:t>
      </w:r>
      <w:r>
        <w:t xml:space="preserve"> </w:t>
      </w:r>
      <w:hyperlink r:id="rId80">
        <w:r>
          <w:rPr>
            <w:rStyle w:val="Link"/>
          </w:rPr>
          <w:t xml:space="preserve">artigo</w:t>
        </w:r>
      </w:hyperlink>
      <w:hyperlink r:id="rId78">
        <w:r>
          <w:rPr>
            <w:rStyle w:val="Link"/>
          </w:rPr>
          <w:t xml:space="preserve">5º</w:t>
        </w:r>
      </w:hyperlink>
      <w:r>
        <w:t xml:space="preserve">, incisos</w:t>
      </w:r>
      <w:r>
        <w:t xml:space="preserve"> </w:t>
      </w:r>
      <w:hyperlink r:id="rId81">
        <w:r>
          <w:rPr>
            <w:rStyle w:val="Link"/>
          </w:rPr>
          <w:t xml:space="preserve">XXXIV</w:t>
        </w:r>
      </w:hyperlink>
      <w:r>
        <w:t xml:space="preserve"> </w:t>
      </w:r>
      <w:r>
        <w:t xml:space="preserve">e</w:t>
      </w:r>
      <w:r>
        <w:t xml:space="preserve"> </w:t>
      </w:r>
      <w:hyperlink r:id="rId82">
        <w:r>
          <w:rPr>
            <w:rStyle w:val="Link"/>
          </w:rPr>
          <w:t xml:space="preserve">XXXV</w:t>
        </w:r>
      </w:hyperlink>
      <w:r>
        <w:t xml:space="preserve"> </w:t>
      </w:r>
      <w:r>
        <w:t xml:space="preserve">da</w:t>
      </w:r>
      <w:r>
        <w:t xml:space="preserve"> </w:t>
      </w:r>
      <w:hyperlink r:id="rId83"/>
      <w:hyperlink r:id="rId64">
        <w:r>
          <w:rPr>
            <w:rStyle w:val="Link"/>
          </w:rPr>
          <w:t xml:space="preserve">Constituição Federal</w:t>
        </w:r>
      </w:hyperlink>
      <w:r>
        <w:t xml:space="preserve"> </w:t>
      </w:r>
      <w:r>
        <w:t xml:space="preserve">assegura a todos</w:t>
      </w:r>
      <w:r>
        <w:t xml:space="preserve"> </w:t>
      </w:r>
      <w:r>
        <w:rPr>
          <w:b/>
        </w:rPr>
        <w:t xml:space="preserve">o direito de acesso à justiça em defesa de seus direitos, independente do pagamento de taxas,</w:t>
      </w:r>
      <w:r>
        <w:t xml:space="preserve"> </w:t>
      </w:r>
      <w:r>
        <w:t xml:space="preserve">e prevê expressamente ainda que a lei não excluirá da apreciação do Poder Judiciário lesão ou ameaça a direito.</w:t>
      </w:r>
    </w:p>
    <w:p>
      <w:r>
        <w:t xml:space="preserve">Ao regulamentar tal dispositivo constitucional, 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Código de Processo Civil</w:t>
        </w:r>
      </w:hyperlink>
      <w:r>
        <w:t xml:space="preserve"> </w:t>
      </w:r>
      <w:r>
        <w:t xml:space="preserve">prevê:</w:t>
      </w:r>
    </w:p>
    <w:p>
      <w:pPr>
        <w:pStyle w:val="Compact"/>
        <w:pStyle w:val="BlockQuote"/>
      </w:pPr>
      <w:r>
        <w:rPr>
          <w:i/>
        </w:rPr>
        <w:t xml:space="preserve">“</w:t>
      </w:r>
      <w:hyperlink r:id="rId84">
        <w:r>
          <w:rPr>
            <w:i/>
            <w:rStyle w:val="Link"/>
          </w:rPr>
          <w:t xml:space="preserve">Art. 98.</w:t>
        </w:r>
      </w:hyperlink>
      <w:r>
        <w:t xml:space="preserve"> </w:t>
      </w:r>
      <w:r>
        <w:rPr>
          <w:i/>
        </w:rPr>
        <w:t xml:space="preserve">A pessoa natural ou jurídica, brasileira ou estrangeira, com insuficiência de recursos para pagar as custas, as despesas processuais e os honorários advocatícios tem direito à gratuidade da justiça, na forma da lei.</w:t>
      </w:r>
    </w:p>
    <w:p>
      <w:pPr>
        <w:pStyle w:val="Compact"/>
        <w:pStyle w:val="BlockQuote"/>
      </w:pPr>
      <w:hyperlink r:id="rId85">
        <w:r>
          <w:rPr>
            <w:i/>
            <w:b/>
            <w:rStyle w:val="Link"/>
          </w:rPr>
          <w:t xml:space="preserve">§ 1º</w:t>
        </w:r>
      </w:hyperlink>
      <w:r>
        <w:t xml:space="preserve"> </w:t>
      </w:r>
      <w:r>
        <w:rPr>
          <w:i/>
          <w:b/>
        </w:rPr>
        <w:t xml:space="preserve">A gratuidade da justiça compreende:</w:t>
      </w:r>
      <w:r>
        <w:t xml:space="preserve"> </w:t>
      </w:r>
      <w:r>
        <w:rPr>
          <w:i/>
        </w:rPr>
        <w:t xml:space="preserve">(...)</w:t>
      </w:r>
    </w:p>
    <w:p>
      <w:pPr>
        <w:pStyle w:val="Compact"/>
        <w:pStyle w:val="BlockQuote"/>
      </w:pPr>
      <w:r>
        <w:rPr>
          <w:i/>
        </w:rPr>
        <w:t xml:space="preserve">IX -</w:t>
      </w:r>
      <w:r>
        <w:rPr>
          <w:i/>
        </w:rPr>
        <w:t xml:space="preserve"> </w:t>
      </w:r>
      <w:r>
        <w:rPr>
          <w:b/>
          <w:i/>
        </w:rPr>
        <w:t xml:space="preserve">os emolumentos devidos a notários ou registradores em decorrência da prática de registro, averbação ou qualquer outro ato notarial</w:t>
      </w:r>
      <w:r>
        <w:rPr>
          <w:i/>
        </w:rPr>
        <w:t xml:space="preserve"> </w:t>
      </w:r>
      <w:r>
        <w:rPr>
          <w:i/>
        </w:rPr>
        <w:t xml:space="preserve">necessário à efetivação de decisão judicial ou à continuidade de processo judicial no qual o benefício tenha sido concedido.”</w:t>
      </w:r>
    </w:p>
    <w:p/>
    <w:p>
      <w:r>
        <w:t xml:space="preserve">Portanto, devida a gratuidade em relação aos emolumentos extrajudiciais exigidos pelo Cartório. Nesse sentido são os precedentes sobre o tema:</w:t>
      </w:r>
    </w:p>
    <w:p>
      <w:pPr>
        <w:pStyle w:val="Compact"/>
        <w:pStyle w:val="BlockQuote"/>
      </w:pPr>
      <w:r>
        <w:rPr>
          <w:i/>
        </w:rPr>
        <w:t xml:space="preserve">“AGRAVO DE INSTRUMENTO. JUSTIÇA GRATUITA. EMOLUMENTOS DE CARTÓRIO EXTRAJUDICIAL. ABRANGÊNCIA. Ação de usucapião. Decisão que indeferiu o pedido de isenção dos emolumentos, taxas e impostos devidos para concretização da transferência de propriedade do imóvel objeto da ação à autora, que é beneficiária da gratuidade da justiça.</w:t>
      </w:r>
      <w:r>
        <w:rPr>
          <w:i/>
        </w:rPr>
        <w:t xml:space="preserve"> </w:t>
      </w:r>
      <w:r>
        <w:rPr>
          <w:b/>
          <w:i/>
        </w:rPr>
        <w:t xml:space="preserve">Benefício que se estende aos emolumentos devidos em razão de registro ou averbação de ato notarial necessário à efetivação de decisão judicial (</w:t>
      </w:r>
      <w:hyperlink r:id="rId84">
        <w:r>
          <w:rPr>
            <w:i/>
            <w:b/>
            <w:rStyle w:val="Link"/>
          </w:rPr>
          <w:t xml:space="preserve">art. 98</w:t>
        </w:r>
      </w:hyperlink>
      <w:r>
        <w:rPr>
          <w:i/>
          <w:b/>
        </w:rPr>
        <w:t xml:space="preserve">,</w:t>
      </w:r>
      <w:r>
        <w:t xml:space="preserve"> </w:t>
      </w:r>
      <w:hyperlink r:id="rId85">
        <w:r>
          <w:rPr>
            <w:i/>
            <w:b/>
            <w:rStyle w:val="Link"/>
          </w:rPr>
          <w:t xml:space="preserve">§ 1º</w:t>
        </w:r>
      </w:hyperlink>
      <w:r>
        <w:rPr>
          <w:i/>
          <w:b/>
        </w:rPr>
        <w:t xml:space="preserve">,</w:t>
      </w:r>
      <w:r>
        <w:t xml:space="preserve"> </w:t>
      </w:r>
      <w:hyperlink r:id="rId86">
        <w:r>
          <w:rPr>
            <w:i/>
            <w:b/>
            <w:rStyle w:val="Link"/>
          </w:rPr>
          <w:t xml:space="preserve">IX</w:t>
        </w:r>
      </w:hyperlink>
      <w:r>
        <w:rPr>
          <w:i/>
          <w:b/>
        </w:rPr>
        <w:t xml:space="preserve">, do</w:t>
      </w:r>
      <w:r>
        <w:t xml:space="preserve"> </w:t>
      </w:r>
      <w:hyperlink r:id="rId22">
        <w:r>
          <w:rPr>
            <w:i/>
            <w:b/>
            <w:rStyle w:val="Link"/>
          </w:rPr>
          <w:t xml:space="preserve">CPC</w:t>
        </w:r>
      </w:hyperlink>
      <w:r>
        <w:rPr>
          <w:i/>
          <w:b/>
        </w:rPr>
        <w:t xml:space="preserve">).</w:t>
      </w:r>
      <w:r>
        <w:t xml:space="preserve"> </w:t>
      </w:r>
      <w:r>
        <w:rPr>
          <w:i/>
        </w:rPr>
        <w:t xml:space="preserve">(...). Decisão reformada em parte. AGRAVO PARCIALMENTE PROVIDO. (TJSP; Agravo de Instrumento 2037762-55.2019.8.26.0000; Relator (a): Alexandre Marcondes; Órgão Julgador: 3ª Câmara de Direito Privado; Foro de Santos - 10ª Vara Cível; Data de Registro: 22/03/2019)”.</w:t>
      </w:r>
    </w:p>
    <w:p>
      <w:r>
        <w:t xml:space="preserve">Assim, requer o deferimento da gratuidade dos emolumentos necessários para o deslinde do processo.</w:t>
      </w:r>
    </w:p>
    <w:p>
      <w:r>
        <w:rPr>
          <w:b/>
        </w:rPr>
        <w:t xml:space="preserve">k)</w:t>
      </w:r>
      <w:r>
        <w:t xml:space="preserve"> </w:t>
      </w:r>
      <w:r>
        <w:rPr>
          <w:b/>
        </w:rPr>
        <w:t xml:space="preserve">DAS DESPESAS COM OS CÁLCULOS</w:t>
      </w:r>
    </w:p>
    <w:p>
      <w:r>
        <w:t xml:space="preserve">Devido à hipossuficiência do Exequente, consoante documentos anexos, requer desde já que seja nomeado contador judicial para a elaboração dos cálculos discriminados exigidos no</w:t>
      </w:r>
      <w:r>
        <w:t xml:space="preserve"> </w:t>
      </w:r>
      <w:hyperlink r:id="rId87">
        <w:r>
          <w:rPr>
            <w:rStyle w:val="Link"/>
          </w:rPr>
          <w:t xml:space="preserve">Art.</w:t>
        </w:r>
      </w:hyperlink>
      <w:hyperlink r:id="rId88">
        <w:r>
          <w:rPr>
            <w:rStyle w:val="Link"/>
          </w:rPr>
          <w:t xml:space="preserve">534</w:t>
        </w:r>
      </w:hyperlink>
      <w:r>
        <w:t xml:space="preserve">, nos termos do</w:t>
      </w:r>
      <w:r>
        <w:t xml:space="preserve"> </w:t>
      </w:r>
      <w:hyperlink r:id="rId84">
        <w:r>
          <w:rPr>
            <w:rStyle w:val="Link"/>
          </w:rPr>
          <w:t xml:space="preserve">Art.</w:t>
        </w:r>
      </w:hyperlink>
      <w:hyperlink r:id="rId74">
        <w:r>
          <w:rPr>
            <w:rStyle w:val="Link"/>
          </w:rPr>
          <w:t xml:space="preserve">98</w:t>
        </w:r>
      </w:hyperlink>
      <w:r>
        <w:t xml:space="preserve">, inc. VII 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CPC/15</w:t>
        </w:r>
      </w:hyperlink>
      <w:r>
        <w:t xml:space="preserve"> </w:t>
      </w:r>
      <w:r>
        <w:t xml:space="preserve">que assim prevê:</w:t>
      </w:r>
    </w:p>
    <w:p>
      <w:pPr>
        <w:pStyle w:val="Compact"/>
        <w:pStyle w:val="BlockQuote"/>
      </w:pPr>
      <w:r>
        <w:rPr>
          <w:i/>
        </w:rPr>
        <w:t xml:space="preserve">“</w:t>
      </w:r>
      <w:hyperlink r:id="rId84">
        <w:r>
          <w:rPr>
            <w:i/>
            <w:rStyle w:val="Link"/>
          </w:rPr>
          <w:t xml:space="preserve">Art. 98.</w:t>
        </w:r>
      </w:hyperlink>
      <w:r>
        <w:t xml:space="preserve"> </w:t>
      </w:r>
      <w:r>
        <w:rPr>
          <w:i/>
        </w:rPr>
        <w:t xml:space="preserve">A pessoa natural ou jurídica, brasileira ou estrangeira, com insuficiência de recursos para pagar as custas, as despesas processuais e os honorários advocatícios tem direito à gratuidade da justiça, na forma da lei.</w:t>
      </w:r>
    </w:p>
    <w:p>
      <w:pPr>
        <w:pStyle w:val="Compact"/>
        <w:pStyle w:val="BlockQuote"/>
      </w:pPr>
      <w:hyperlink r:id="rId85">
        <w:r>
          <w:rPr>
            <w:i/>
            <w:rStyle w:val="Link"/>
          </w:rPr>
          <w:t xml:space="preserve">§ 1º</w:t>
        </w:r>
      </w:hyperlink>
      <w:r>
        <w:t xml:space="preserve"> </w:t>
      </w:r>
      <w:r>
        <w:rPr>
          <w:i/>
        </w:rPr>
        <w:t xml:space="preserve">A gratuidade da justiça</w:t>
      </w:r>
    </w:p>
    <w:p>
      <w:pPr>
        <w:pStyle w:val="Compact"/>
        <w:pStyle w:val="BlockQuote"/>
      </w:pPr>
      <w:r>
        <w:rPr>
          <w:i/>
        </w:rPr>
        <w:t xml:space="preserve">compreende:</w:t>
      </w:r>
      <w:r>
        <w:t xml:space="preserve"> </w:t>
      </w:r>
      <w:r>
        <w:rPr>
          <w:i/>
        </w:rPr>
        <w:t xml:space="preserve">(...)</w:t>
      </w:r>
      <w:r>
        <w:t xml:space="preserve"> </w:t>
      </w:r>
      <w:r>
        <w:rPr>
          <w:i/>
        </w:rPr>
        <w:t xml:space="preserve">VII - o custo com a elaboração de memória de cálculo, quando exigida para instauração da execução;”</w:t>
      </w:r>
    </w:p>
    <w:p/>
    <w:p>
      <w:r>
        <w:t xml:space="preserve">Afinal, o simples atendimento do presente pleito não terá o condão de alterar a condição financeira do Exequente, mesmo se ocorrer os pleiteados de imediato, conforme precedentes sobre o tema:</w:t>
      </w:r>
    </w:p>
    <w:p>
      <w:pPr>
        <w:pStyle w:val="Compact"/>
        <w:pStyle w:val="BlockQuote"/>
      </w:pPr>
      <w:r>
        <w:rPr>
          <w:i/>
        </w:rPr>
        <w:t xml:space="preserve">“PREVIDENCIÁRIO E PROCESSUAL CIVIL. EMBARGOS À EXECUÇÃO. ATUALIZAÇÃO MONETÁRIA DO DÉBITO JUDICIAL E JUROS DE MORA APLICADOS NA FASE DE CONHECIMENTO.</w:t>
      </w:r>
      <w:r>
        <w:t xml:space="preserve"> </w:t>
      </w:r>
      <w:hyperlink r:id="rId89">
        <w:r>
          <w:rPr>
            <w:i/>
            <w:rStyle w:val="Link"/>
          </w:rPr>
          <w:t xml:space="preserve">LEI N.</w:t>
        </w:r>
      </w:hyperlink>
      <w:hyperlink r:id="rId90">
        <w:r>
          <w:rPr>
            <w:rStyle w:val="Link"/>
            <w:i/>
          </w:rPr>
          <w:t xml:space="preserve">11.960</w:t>
        </w:r>
      </w:hyperlink>
      <w:r>
        <w:rPr>
          <w:i/>
        </w:rPr>
        <w:t xml:space="preserve">/2009. MANUAL DE CÁLCULOS.</w:t>
      </w:r>
      <w:r>
        <w:t xml:space="preserve"> </w:t>
      </w:r>
      <w:hyperlink r:id="rId91">
        <w:r>
          <w:rPr>
            <w:i/>
            <w:rStyle w:val="Link"/>
          </w:rPr>
          <w:t xml:space="preserve">RESOLUÇÃO N. 267/2013</w:t>
        </w:r>
      </w:hyperlink>
      <w:r>
        <w:t xml:space="preserve"> </w:t>
      </w:r>
      <w:r>
        <w:rPr>
          <w:i/>
        </w:rPr>
        <w:t xml:space="preserve">DO CJF. GRATUIDADE DE JUSTIÇA. HONORÁRIOS ADVOCATÍCIOS. - (...). -</w:t>
      </w:r>
      <w:r>
        <w:rPr>
          <w:i/>
        </w:rPr>
        <w:t xml:space="preserve"> </w:t>
      </w:r>
      <w:r>
        <w:rPr>
          <w:b/>
          <w:i/>
        </w:rPr>
        <w:t xml:space="preserve">O pagamento da condenação não tem o condão de acarretar mudança da situação econômica da parte assistida pela gratuidade processual; não afasta o estado inicial que justificou o deferimento da benesse</w:t>
      </w:r>
      <w:r>
        <w:rPr>
          <w:i/>
        </w:rPr>
        <w:t xml:space="preserve">, apenas indica a quitação de débitos mensais acumulados que o segurado deixou de receber; para além do que, é ônus da parte contrária a demonstração fática de que os benefícios da gratuidade da justiça devem ser revogados, o quê não ocorre no caso dos autos. - Honorários advocatícios fixados em R$ 1.000,00 (mil reais), em conformidade ao</w:t>
      </w:r>
      <w:r>
        <w:t xml:space="preserve"> </w:t>
      </w:r>
      <w:hyperlink r:id="rId92">
        <w:r>
          <w:rPr>
            <w:i/>
            <w:rStyle w:val="Link"/>
          </w:rPr>
          <w:t xml:space="preserve">artigo</w:t>
        </w:r>
      </w:hyperlink>
      <w:hyperlink r:id="rId93">
        <w:r>
          <w:rPr>
            <w:rStyle w:val="Link"/>
            <w:i/>
          </w:rPr>
          <w:t xml:space="preserve">85</w:t>
        </w:r>
      </w:hyperlink>
      <w:r>
        <w:rPr>
          <w:i/>
        </w:rPr>
        <w:t xml:space="preserve">,</w:t>
      </w:r>
      <w:r>
        <w:t xml:space="preserve"> </w:t>
      </w:r>
      <w:hyperlink r:id="rId94"/>
      <w:hyperlink r:id="rId95">
        <w:r>
          <w:rPr>
            <w:rStyle w:val="Link"/>
            <w:i/>
          </w:rPr>
          <w:t xml:space="preserve">parágrafos 5º</w:t>
        </w:r>
      </w:hyperlink>
      <w:r>
        <w:rPr>
          <w:i/>
        </w:rPr>
        <w:t xml:space="preserve">,</w:t>
      </w:r>
      <w:r>
        <w:t xml:space="preserve"> </w:t>
      </w:r>
      <w:hyperlink r:id="rId96"/>
      <w:hyperlink r:id="rId97">
        <w:r>
          <w:rPr>
            <w:rStyle w:val="Link"/>
            <w:i/>
          </w:rPr>
          <w:t xml:space="preserve">8º</w:t>
        </w:r>
      </w:hyperlink>
      <w:r>
        <w:t xml:space="preserve"> </w:t>
      </w:r>
      <w:r>
        <w:rPr>
          <w:i/>
        </w:rPr>
        <w:t xml:space="preserve">e</w:t>
      </w:r>
      <w:r>
        <w:t xml:space="preserve"> </w:t>
      </w:r>
      <w:hyperlink r:id="rId98"/>
      <w:hyperlink r:id="rId99">
        <w:r>
          <w:rPr>
            <w:rStyle w:val="Link"/>
            <w:i/>
          </w:rPr>
          <w:t xml:space="preserve">11</w:t>
        </w:r>
      </w:hyperlink>
      <w:r>
        <w:rPr>
          <w:i/>
        </w:rPr>
        <w:t xml:space="preserve">, do</w:t>
      </w:r>
      <w:r>
        <w:t xml:space="preserve"> </w:t>
      </w:r>
      <w:hyperlink r:id="rId22"/>
      <w:hyperlink r:id="rId23">
        <w:r>
          <w:rPr>
            <w:rStyle w:val="Link"/>
            <w:i/>
          </w:rPr>
          <w:t xml:space="preserve">CPC/2015</w:t>
        </w:r>
      </w:hyperlink>
      <w:r>
        <w:t xml:space="preserve"> </w:t>
      </w:r>
      <w:r>
        <w:rPr>
          <w:i/>
        </w:rPr>
        <w:t xml:space="preserve">e entendimento da Terceira Seção deste E. Tribunal. - Recurso provido. (TRF-3 - AC: 00268906820164039999 SP, Relator: DESEMBARGADOR FEDERAL DAVID DANTAS, OITAVA TURMA, Data de Publicação: e-DJF3 Judicial 1 DATA:08/03/2017)”.</w:t>
      </w:r>
    </w:p>
    <w:p>
      <w:r>
        <w:t xml:space="preserve">A complexidade dos autos envolve ________ o que dificulta de ser realizado pelo exequente, obrigando-o a solicitar auxílio da contadoria judicial, conforme orienta a doutrinadora Teresa Arruda Alvim Wambier:</w:t>
      </w:r>
    </w:p>
    <w:p>
      <w:pPr>
        <w:pStyle w:val="Compact"/>
        <w:pStyle w:val="BlockQuote"/>
      </w:pPr>
      <w:r>
        <w:rPr>
          <w:i/>
        </w:rPr>
        <w:t xml:space="preserve">"Em sendo o credor beneficiário da justiça gratuita, dispõe o</w:t>
      </w:r>
      <w:r>
        <w:t xml:space="preserve"> </w:t>
      </w:r>
      <w:hyperlink r:id="rId84">
        <w:r>
          <w:rPr>
            <w:i/>
            <w:rStyle w:val="Link"/>
          </w:rPr>
          <w:t xml:space="preserve">art.</w:t>
        </w:r>
      </w:hyperlink>
      <w:hyperlink r:id="rId74">
        <w:r>
          <w:rPr>
            <w:rStyle w:val="Link"/>
            <w:i/>
          </w:rPr>
          <w:t xml:space="preserve">98</w:t>
        </w:r>
      </w:hyperlink>
      <w:r>
        <w:rPr>
          <w:i/>
        </w:rPr>
        <w:t xml:space="preserve">, VII, do</w:t>
      </w:r>
      <w:r>
        <w:t xml:space="preserve"> </w:t>
      </w:r>
      <w:hyperlink r:id="rId22"/>
      <w:hyperlink r:id="rId23">
        <w:r>
          <w:rPr>
            <w:rStyle w:val="Link"/>
            <w:i/>
          </w:rPr>
          <w:t xml:space="preserve">CPC/2015</w:t>
        </w:r>
      </w:hyperlink>
      <w:r>
        <w:t xml:space="preserve"> </w:t>
      </w:r>
      <w:r>
        <w:rPr>
          <w:i/>
        </w:rPr>
        <w:t xml:space="preserve">a isenção quanto ao custo com a elaboração de memória de cálculo, quando esta é exigida para a instauração da execução. Nessa hipótese, o credor hipossuficiente de recursos financeiros deverá requerer ao juízo da execução a nomeação de contador, que poderá ser o contador do próprio juízo a elaborar os cálculos aritméticos voltados à apuração do valor da dívida"</w:t>
      </w:r>
      <w:r>
        <w:rPr>
          <w:i/>
        </w:rPr>
        <w:t xml:space="preserve"> </w:t>
      </w:r>
      <w:r>
        <w:rPr>
          <w:i/>
        </w:rPr>
        <w:t xml:space="preserve"> </w:t>
      </w:r>
      <w:r>
        <w:rPr>
          <w:i/>
        </w:rPr>
        <w:t xml:space="preserve">(Breves Comentários ao</w:t>
      </w:r>
      <w:r>
        <w:t xml:space="preserve"> </w:t>
      </w:r>
      <w:hyperlink r:id="rId22">
        <w:r>
          <w:rPr>
            <w:i/>
            <w:rStyle w:val="Link"/>
          </w:rPr>
          <w:t xml:space="preserve">Novo Código de Processo Civil</w:t>
        </w:r>
      </w:hyperlink>
      <w:r>
        <w:rPr>
          <w:i/>
        </w:rPr>
        <w:t xml:space="preserve">, 1ª edição, página 1.393, Ed. RT, 2015; consulte também TJSP - AI n. 2212267-64.2015.8.26.0000, rel. Des. Fermino Magnani Filho, j. 14.4.2016).</w:t>
      </w:r>
    </w:p>
    <w:p>
      <w:r>
        <w:t xml:space="preserve">Razão pela qual, requer a dispensa da apresentação dos cálculos e nomeação de contador judicial específico para este fim.</w:t>
      </w:r>
    </w:p>
    <w:p>
      <w:r>
        <w:rPr>
          <w:b/>
        </w:rPr>
        <w:t xml:space="preserve">l)</w:t>
      </w:r>
      <w:r>
        <w:t xml:space="preserve"> </w:t>
      </w:r>
      <w:r>
        <w:rPr>
          <w:b/>
        </w:rPr>
        <w:t xml:space="preserve">DA AUDIÊNCIA DE CONCILIAÇÃO (CPC, art. 319, inc. VII)</w:t>
      </w:r>
    </w:p>
    <w:p>
      <w:r>
        <w:t xml:space="preserve">Em homenagem ao princípio da razoável duração do processo, o Promovente opta pela não realização de audiência conciliatória (</w:t>
      </w:r>
      <w:hyperlink r:id="rId23">
        <w:r>
          <w:rPr>
            <w:rStyle w:val="Link"/>
          </w:rPr>
          <w:t xml:space="preserve">CPC</w:t>
        </w:r>
      </w:hyperlink>
      <w:r>
        <w:t xml:space="preserve">, art.</w:t>
      </w:r>
      <w:r>
        <w:t xml:space="preserve"> </w:t>
      </w:r>
      <w:hyperlink r:id="rId100">
        <w:r>
          <w:rPr>
            <w:rStyle w:val="Link"/>
          </w:rPr>
          <w:t xml:space="preserve">319</w:t>
        </w:r>
      </w:hyperlink>
      <w:r>
        <w:t xml:space="preserve">, inc.</w:t>
      </w:r>
      <w:r>
        <w:t xml:space="preserve"> </w:t>
      </w:r>
      <w:hyperlink r:id="rId101">
        <w:r>
          <w:rPr>
            <w:rStyle w:val="Link"/>
          </w:rPr>
          <w:t xml:space="preserve">VII</w:t>
        </w:r>
      </w:hyperlink>
      <w:r>
        <w:t xml:space="preserve">), haja vista a escassa possibilidade de transação judicial entre os litigantes</w:t>
      </w:r>
      <w:r>
        <w:rPr>
          <w:b/>
        </w:rPr>
        <w:t xml:space="preserve">.</w:t>
      </w:r>
    </w:p>
    <w:p>
      <w:r>
        <w:rPr>
          <w:b/>
        </w:rPr>
        <w:t xml:space="preserve">3.</w:t>
      </w:r>
      <w:r>
        <w:t xml:space="preserve"> </w:t>
      </w:r>
      <w:r>
        <w:rPr>
          <w:b/>
        </w:rPr>
        <w:t xml:space="preserve">DOS PEDIDOS</w:t>
      </w:r>
    </w:p>
    <w:p>
      <w:r>
        <w:t xml:space="preserve">Diante o exposto, requer à Vossa Excelência:</w:t>
      </w:r>
    </w:p>
    <w:p>
      <w:r>
        <w:t xml:space="preserve">a) A concessão da Assistência Judiciária Gratuita ao Exequente, nos termos do</w:t>
      </w:r>
      <w:r>
        <w:t xml:space="preserve"> </w:t>
      </w:r>
      <w:hyperlink r:id="rId84">
        <w:r>
          <w:rPr>
            <w:rStyle w:val="Link"/>
          </w:rPr>
          <w:t xml:space="preserve">art.</w:t>
        </w:r>
      </w:hyperlink>
      <w:hyperlink r:id="rId74">
        <w:r>
          <w:rPr>
            <w:rStyle w:val="Link"/>
          </w:rPr>
          <w:t xml:space="preserve">98</w:t>
        </w:r>
      </w:hyperlink>
      <w:r>
        <w:t xml:space="preserve"> </w:t>
      </w:r>
      <w:r>
        <w:t xml:space="preserve">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Código de Processo Civil</w:t>
        </w:r>
      </w:hyperlink>
      <w:r>
        <w:t xml:space="preserve">;</w:t>
      </w:r>
    </w:p>
    <w:p>
      <w:r>
        <w:t xml:space="preserve">b) A citação do Executado para, no prazo de 03 (três) dias, pagar a quantia de ________ , acrescido de juros de mora, correção monetária e honorários advocatícios até o efetivo pagamento;</w:t>
      </w:r>
    </w:p>
    <w:p>
      <w:r>
        <w:t xml:space="preserve">c) Caso o Executado não pague, requer a aplicação do</w:t>
      </w:r>
      <w:r>
        <w:t xml:space="preserve"> </w:t>
      </w:r>
      <w:hyperlink r:id="rId102">
        <w:r>
          <w:rPr>
            <w:rStyle w:val="Link"/>
          </w:rPr>
          <w:t xml:space="preserve">art.</w:t>
        </w:r>
      </w:hyperlink>
      <w:hyperlink r:id="rId103">
        <w:r>
          <w:rPr>
            <w:rStyle w:val="Link"/>
          </w:rPr>
          <w:t xml:space="preserve">830</w:t>
        </w:r>
      </w:hyperlink>
      <w:r>
        <w:t xml:space="preserve"> </w:t>
      </w:r>
      <w:r>
        <w:t xml:space="preserve">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CPC</w:t>
        </w:r>
      </w:hyperlink>
      <w:r>
        <w:t xml:space="preserve">, e a aplicação do</w:t>
      </w:r>
      <w:r>
        <w:t xml:space="preserve"> </w:t>
      </w:r>
      <w:hyperlink r:id="rId104">
        <w:r>
          <w:rPr>
            <w:rStyle w:val="Link"/>
          </w:rPr>
          <w:t xml:space="preserve">artigo</w:t>
        </w:r>
      </w:hyperlink>
      <w:hyperlink r:id="rId105">
        <w:r>
          <w:rPr>
            <w:rStyle w:val="Link"/>
          </w:rPr>
          <w:t xml:space="preserve">842</w:t>
        </w:r>
      </w:hyperlink>
      <w:r>
        <w:t xml:space="preserve"> </w:t>
      </w:r>
      <w:r>
        <w:t xml:space="preserve">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CPC</w:t>
        </w:r>
      </w:hyperlink>
      <w:r>
        <w:t xml:space="preserve">, indicando, desde já, que a penhora recaia sobre:</w:t>
      </w:r>
    </w:p>
    <w:p>
      <w:r>
        <w:t xml:space="preserve">I - dinheiro porventura existente em contas do executado (penhora on-line via BACENJUD);</w:t>
      </w:r>
    </w:p>
    <w:p>
      <w:r>
        <w:t xml:space="preserve">II - não se encontrando qualquer quantia em conta, requere-se a penhora dos seguintes bens: ________;</w:t>
      </w:r>
    </w:p>
    <w:p>
      <w:r>
        <w:t xml:space="preserve">III - Não sendo encontrado referidos bens, requer a pesquisa, através do convênio RENAJUD, INFOJUD e CCS para encontrar outros bens, valores, procurações e relações societárias em nome do réu e imediata penhora;</w:t>
      </w:r>
    </w:p>
    <w:p>
      <w:r>
        <w:t xml:space="preserve">IV - Não sendo encontrado bens, requer seja notificada a Receita Federal, para que forneça as duas últimas declarações de imposto de renda do executado, a fim de que se verifique a relação de bens do mesmo.</w:t>
      </w:r>
    </w:p>
    <w:p>
      <w:r>
        <w:t xml:space="preserve">d) Determinar, nos termos dos</w:t>
      </w:r>
      <w:r>
        <w:t xml:space="preserve"> </w:t>
      </w:r>
      <w:hyperlink r:id="rId67">
        <w:r>
          <w:rPr>
            <w:rStyle w:val="Link"/>
          </w:rPr>
          <w:t xml:space="preserve">Arts.</w:t>
        </w:r>
      </w:hyperlink>
      <w:hyperlink r:id="rId68">
        <w:r>
          <w:rPr>
            <w:rStyle w:val="Link"/>
          </w:rPr>
          <w:t xml:space="preserve">139</w:t>
        </w:r>
      </w:hyperlink>
      <w:r>
        <w:t xml:space="preserve">,</w:t>
      </w:r>
      <w:r>
        <w:t xml:space="preserve"> </w:t>
      </w:r>
      <w:hyperlink r:id="rId69">
        <w:r>
          <w:rPr>
            <w:rStyle w:val="Link"/>
          </w:rPr>
          <w:t xml:space="preserve">inc.</w:t>
        </w:r>
      </w:hyperlink>
      <w:hyperlink r:id="rId70">
        <w:r>
          <w:rPr>
            <w:rStyle w:val="Link"/>
          </w:rPr>
          <w:t xml:space="preserve">IV</w:t>
        </w:r>
      </w:hyperlink>
      <w:r>
        <w:t xml:space="preserve">,</w:t>
      </w:r>
      <w:r>
        <w:t xml:space="preserve"> </w:t>
      </w:r>
      <w:hyperlink r:id="rId54"/>
      <w:hyperlink r:id="rId106">
        <w:r>
          <w:rPr>
            <w:rStyle w:val="Link"/>
          </w:rPr>
          <w:t xml:space="preserve">537</w:t>
        </w:r>
      </w:hyperlink>
      <w:r>
        <w:t xml:space="preserve">,</w:t>
      </w:r>
      <w:r>
        <w:t xml:space="preserve"> </w:t>
      </w:r>
      <w:hyperlink r:id="rId107"/>
      <w:hyperlink r:id="rId108">
        <w:r>
          <w:rPr>
            <w:rStyle w:val="Link"/>
          </w:rPr>
          <w:t xml:space="preserve">773</w:t>
        </w:r>
      </w:hyperlink>
      <w:r>
        <w:t xml:space="preserve"> </w:t>
      </w:r>
      <w:r>
        <w:t xml:space="preserve">e</w:t>
      </w:r>
      <w:r>
        <w:t xml:space="preserve"> </w:t>
      </w:r>
      <w:hyperlink r:id="rId55"/>
      <w:hyperlink r:id="rId109">
        <w:r>
          <w:rPr>
            <w:rStyle w:val="Link"/>
          </w:rPr>
          <w:t xml:space="preserve">814</w:t>
        </w:r>
      </w:hyperlink>
      <w:r>
        <w:t xml:space="preserve"> </w:t>
      </w:r>
      <w:r>
        <w:t xml:space="preserve">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CPC/15</w:t>
        </w:r>
      </w:hyperlink>
      <w:r>
        <w:t xml:space="preserve">, as medidas necessárias ao cumprimento da ordem, em especial a aplicação de multa diária;</w:t>
      </w:r>
    </w:p>
    <w:p>
      <w:r>
        <w:t xml:space="preserve">e) A inclusão do Executado no cadastro de inadimplentes até que seja cumprida a determinação, nos termos do</w:t>
      </w:r>
      <w:r>
        <w:t xml:space="preserve"> </w:t>
      </w:r>
      <w:hyperlink r:id="rId65">
        <w:r>
          <w:rPr>
            <w:rStyle w:val="Link"/>
          </w:rPr>
          <w:t xml:space="preserve">Art.</w:t>
        </w:r>
      </w:hyperlink>
      <w:hyperlink r:id="rId110">
        <w:r>
          <w:rPr>
            <w:rStyle w:val="Link"/>
          </w:rPr>
          <w:t xml:space="preserve">782</w:t>
        </w:r>
      </w:hyperlink>
      <w:r>
        <w:t xml:space="preserve">,</w:t>
      </w:r>
      <w:r>
        <w:t xml:space="preserve"> </w:t>
      </w:r>
      <w:hyperlink r:id="rId111"/>
      <w:hyperlink r:id="rId112">
        <w:r>
          <w:rPr>
            <w:rStyle w:val="Link"/>
          </w:rPr>
          <w:t xml:space="preserve">§ 3º</w:t>
        </w:r>
      </w:hyperlink>
      <w:r>
        <w:t xml:space="preserve"> </w:t>
      </w:r>
      <w:r>
        <w:t xml:space="preserve">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CPC</w:t>
        </w:r>
      </w:hyperlink>
      <w:r>
        <w:t xml:space="preserve">;</w:t>
      </w:r>
    </w:p>
    <w:p>
      <w:r>
        <w:t xml:space="preserve">f) A condenação do Executado por litigância de má-fé, nos termos do artigo</w:t>
      </w:r>
      <w:r>
        <w:t xml:space="preserve"> </w:t>
      </w:r>
      <w:hyperlink r:id="rId71">
        <w:r>
          <w:rPr>
            <w:rStyle w:val="Link"/>
          </w:rPr>
          <w:t xml:space="preserve">80</w:t>
        </w:r>
      </w:hyperlink>
      <w:r>
        <w:t xml:space="preserve">,</w:t>
      </w:r>
      <w:r>
        <w:t xml:space="preserve"> </w:t>
      </w:r>
      <w:hyperlink r:id="rId72">
        <w:r>
          <w:rPr>
            <w:rStyle w:val="Link"/>
          </w:rPr>
          <w:t xml:space="preserve">I</w:t>
        </w:r>
      </w:hyperlink>
      <w:r>
        <w:t xml:space="preserve">, do</w:t>
      </w:r>
      <w:r>
        <w:t xml:space="preserve"> </w:t>
      </w:r>
      <w:hyperlink r:id="rId23">
        <w:r>
          <w:rPr>
            <w:rStyle w:val="Link"/>
          </w:rPr>
          <w:t xml:space="preserve">CPC</w:t>
        </w:r>
      </w:hyperlink>
      <w:r>
        <w:t xml:space="preserve">;</w:t>
      </w:r>
    </w:p>
    <w:p>
      <w:r>
        <w:t xml:space="preserve">g) Seja dispensada a designação de audiência de conciliação, com fulcro no</w:t>
      </w:r>
      <w:r>
        <w:t xml:space="preserve"> </w:t>
      </w:r>
      <w:hyperlink r:id="rId113">
        <w:r>
          <w:rPr>
            <w:rStyle w:val="Link"/>
          </w:rPr>
          <w:t xml:space="preserve">artigo</w:t>
        </w:r>
      </w:hyperlink>
      <w:hyperlink r:id="rId100">
        <w:r>
          <w:rPr>
            <w:rStyle w:val="Link"/>
          </w:rPr>
          <w:t xml:space="preserve">319</w:t>
        </w:r>
      </w:hyperlink>
      <w:r>
        <w:t xml:space="preserve">,</w:t>
      </w:r>
      <w:r>
        <w:t xml:space="preserve"> </w:t>
      </w:r>
      <w:hyperlink r:id="rId114">
        <w:r>
          <w:rPr>
            <w:rStyle w:val="Link"/>
          </w:rPr>
          <w:t xml:space="preserve">inciso</w:t>
        </w:r>
      </w:hyperlink>
      <w:hyperlink r:id="rId101">
        <w:r>
          <w:rPr>
            <w:rStyle w:val="Link"/>
          </w:rPr>
          <w:t xml:space="preserve">VII</w:t>
        </w:r>
      </w:hyperlink>
      <w:r>
        <w:t xml:space="preserve">, 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Novo Código de Processo Civil</w:t>
        </w:r>
      </w:hyperlink>
      <w:r>
        <w:t xml:space="preserve">;</w:t>
      </w:r>
    </w:p>
    <w:p>
      <w:r>
        <w:t xml:space="preserve">h) Seja expedida certidão comprobatória do ajuizamento da presente Execução, a teor do</w:t>
      </w:r>
      <w:r>
        <w:t xml:space="preserve"> </w:t>
      </w:r>
      <w:hyperlink r:id="rId115">
        <w:r>
          <w:rPr>
            <w:rStyle w:val="Link"/>
          </w:rPr>
          <w:t xml:space="preserve">artigo</w:t>
        </w:r>
      </w:hyperlink>
      <w:hyperlink r:id="rId116">
        <w:r>
          <w:rPr>
            <w:rStyle w:val="Link"/>
          </w:rPr>
          <w:t xml:space="preserve">828</w:t>
        </w:r>
      </w:hyperlink>
      <w:r>
        <w:t xml:space="preserve">, 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Novo Código de Processo Civil</w:t>
        </w:r>
      </w:hyperlink>
      <w:r>
        <w:t xml:space="preserve">, para fins de averbação no registro de imóveis, bem como junto ao DETRAN para impedir a alienação de veículos ou outros bens sujeitos à penhora, arresto ou indisponibilidade;</w:t>
      </w:r>
    </w:p>
    <w:p>
      <w:r>
        <w:t xml:space="preserve">i) A produção de toda prova admitida em direito;</w:t>
      </w:r>
    </w:p>
    <w:p>
      <w:r>
        <w:t xml:space="preserve">j) A condenação do Executado ao pagamento de honorários advocatícios nos parâmetros previstos no</w:t>
      </w:r>
      <w:r>
        <w:t xml:space="preserve"> </w:t>
      </w:r>
      <w:hyperlink r:id="rId117">
        <w:r>
          <w:rPr>
            <w:rStyle w:val="Link"/>
          </w:rPr>
          <w:t xml:space="preserve">art.</w:t>
        </w:r>
      </w:hyperlink>
      <w:hyperlink r:id="rId118">
        <w:r>
          <w:rPr>
            <w:rStyle w:val="Link"/>
          </w:rPr>
          <w:t xml:space="preserve">827</w:t>
        </w:r>
      </w:hyperlink>
      <w:r>
        <w:t xml:space="preserve">,</w:t>
      </w:r>
      <w:r>
        <w:t xml:space="preserve"> </w:t>
      </w:r>
      <w:hyperlink r:id="rId119"/>
      <w:hyperlink r:id="rId120">
        <w:r>
          <w:rPr>
            <w:rStyle w:val="Link"/>
          </w:rPr>
          <w:t xml:space="preserve">§ 2º</w:t>
        </w:r>
      </w:hyperlink>
      <w:r>
        <w:t xml:space="preserve"> </w:t>
      </w:r>
      <w:r>
        <w:t xml:space="preserve">do</w:t>
      </w:r>
      <w:r>
        <w:t xml:space="preserve"> </w:t>
      </w:r>
      <w:hyperlink r:id="rId22"/>
      <w:hyperlink r:id="rId23">
        <w:r>
          <w:rPr>
            <w:rStyle w:val="Link"/>
          </w:rPr>
          <w:t xml:space="preserve">CPC</w:t>
        </w:r>
      </w:hyperlink>
      <w:r>
        <w:t xml:space="preserve">.</w:t>
      </w:r>
    </w:p>
    <w:p>
      <w:r>
        <w:t xml:space="preserve">Dá-se à causa o valor de R$ xxxxxxxxxxxxxxxxx</w:t>
      </w:r>
    </w:p>
    <w:p>
      <w:r>
        <w:rPr>
          <w:b/>
        </w:rPr>
        <w:t xml:space="preserve">ADVOGADO</w:t>
      </w:r>
    </w:p>
    <w:p>
      <w:r>
        <w:rPr>
          <w:b/>
        </w:rPr>
        <w:t xml:space="preserve">OAB</w:t>
      </w:r>
    </w:p>
    <w:p>
      <w:r>
        <w:br w:type="textWrapping"/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1c14ce0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60" Target="/lei/129858/orientacoes-jurisprudenciais-sbdi-1-tst/num-54" TargetMode="External" /><Relationship Type="http://schemas.openxmlformats.org/officeDocument/2006/relationships/hyperlink" Id="rId91" Target="/lei/130214/atos-normativos/num-267" TargetMode="External" /><Relationship Type="http://schemas.openxmlformats.org/officeDocument/2006/relationships/hyperlink" Id="rId39" Target="/lei/4941/estatuto-ordem-advogados-brasil" TargetMode="External" /><Relationship Type="http://schemas.openxmlformats.org/officeDocument/2006/relationships/hyperlink" Id="rId40" Target="/lei/4941/estatuto-ordem-advogados-brasil/art-24" TargetMode="External" /><Relationship Type="http://schemas.openxmlformats.org/officeDocument/2006/relationships/hyperlink" Id="rId31" Target="/lei/CC/codigo-civil" TargetMode="External" /><Relationship Type="http://schemas.openxmlformats.org/officeDocument/2006/relationships/hyperlink" Id="rId33" Target="/lei/CC/codigo-civil/art-206" TargetMode="External" /><Relationship Type="http://schemas.openxmlformats.org/officeDocument/2006/relationships/hyperlink" Id="rId35" Target="/lei/CC/codigo-civil/art-206,par-5" TargetMode="External" /><Relationship Type="http://schemas.openxmlformats.org/officeDocument/2006/relationships/hyperlink" Id="rId37" Target="/lei/CC/codigo-civil/art-206,par-5,inc-I" TargetMode="External" /><Relationship Type="http://schemas.openxmlformats.org/officeDocument/2006/relationships/hyperlink" Id="rId58" Target="/lei/CC/codigo-civil/art-412" TargetMode="External" /><Relationship Type="http://schemas.openxmlformats.org/officeDocument/2006/relationships/hyperlink" Id="rId41" Target="/lei/CC/codigo-civil/art-965" TargetMode="External" /><Relationship Type="http://schemas.openxmlformats.org/officeDocument/2006/relationships/hyperlink" Id="rId83" Target="/lei/CF/constituicao-federal" TargetMode="External" /><Relationship Type="http://schemas.openxmlformats.org/officeDocument/2006/relationships/hyperlink" Id="rId80" Target="/lei/CF/constituicao-federal/art-5" TargetMode="External" /><Relationship Type="http://schemas.openxmlformats.org/officeDocument/2006/relationships/hyperlink" Id="rId22" Target="/lei/CPC/codigo-processo-civil" TargetMode="External" /><Relationship Type="http://schemas.openxmlformats.org/officeDocument/2006/relationships/hyperlink" Id="rId67" Target="/lei/CPC/codigo-processo-civil/art-139" TargetMode="External" /><Relationship Type="http://schemas.openxmlformats.org/officeDocument/2006/relationships/hyperlink" Id="rId69" Target="/lei/CPC/codigo-processo-civil/art-139,inc-IV" TargetMode="External" /><Relationship Type="http://schemas.openxmlformats.org/officeDocument/2006/relationships/hyperlink" Id="rId113" Target="/lei/CPC/codigo-processo-civil/art-319" TargetMode="External" /><Relationship Type="http://schemas.openxmlformats.org/officeDocument/2006/relationships/hyperlink" Id="rId114" Target="/lei/CPC/codigo-processo-civil/art-319,inc-VII" TargetMode="External" /><Relationship Type="http://schemas.openxmlformats.org/officeDocument/2006/relationships/hyperlink" Id="rId61" Target="/lei/CPC/codigo-processo-civil/art-461" TargetMode="External" /><Relationship Type="http://schemas.openxmlformats.org/officeDocument/2006/relationships/hyperlink" Id="rId56" Target="/lei/CPC/codigo-processo-civil/art-497" TargetMode="External" /><Relationship Type="http://schemas.openxmlformats.org/officeDocument/2006/relationships/hyperlink" Id="rId45" Target="/lei/CPC/codigo-processo-civil/art-523" TargetMode="External" /><Relationship Type="http://schemas.openxmlformats.org/officeDocument/2006/relationships/hyperlink" Id="rId47" Target="/lei/CPC/codigo-processo-civil/art-523,par-3" TargetMode="External" /><Relationship Type="http://schemas.openxmlformats.org/officeDocument/2006/relationships/hyperlink" Id="rId87" Target="/lei/CPC/codigo-processo-civil/art-534" TargetMode="External" /><Relationship Type="http://schemas.openxmlformats.org/officeDocument/2006/relationships/hyperlink" Id="rId53" Target="/lei/CPC/codigo-processo-civil/art-536" TargetMode="External" /><Relationship Type="http://schemas.openxmlformats.org/officeDocument/2006/relationships/hyperlink" Id="rId54" Target="/lei/CPC/codigo-processo-civil/art-537" TargetMode="External" /><Relationship Type="http://schemas.openxmlformats.org/officeDocument/2006/relationships/hyperlink" Id="rId107" Target="/lei/CPC/codigo-processo-civil/art-773" TargetMode="External" /><Relationship Type="http://schemas.openxmlformats.org/officeDocument/2006/relationships/hyperlink" Id="rId65" Target="/lei/CPC/codigo-processo-civil/art-782" TargetMode="External" /><Relationship Type="http://schemas.openxmlformats.org/officeDocument/2006/relationships/hyperlink" Id="rId66" Target="/lei/CPC/codigo-processo-civil/art-782,par-2" TargetMode="External" /><Relationship Type="http://schemas.openxmlformats.org/officeDocument/2006/relationships/hyperlink" Id="rId111" Target="/lei/CPC/codigo-processo-civil/art-782,par-3" TargetMode="External" /><Relationship Type="http://schemas.openxmlformats.org/officeDocument/2006/relationships/hyperlink" Id="rId25" Target="/lei/CPC/codigo-processo-civil/art-784" TargetMode="External" /><Relationship Type="http://schemas.openxmlformats.org/officeDocument/2006/relationships/hyperlink" Id="rId29" Target="/lei/CPC/codigo-processo-civil/art-784,inc-I" TargetMode="External" /><Relationship Type="http://schemas.openxmlformats.org/officeDocument/2006/relationships/hyperlink" Id="rId30" Target="/lei/CPC/codigo-processo-civil/art-784,inc-II" TargetMode="External" /><Relationship Type="http://schemas.openxmlformats.org/officeDocument/2006/relationships/hyperlink" Id="rId27" Target="/lei/CPC/codigo-processo-civil/art-784,inc-III" TargetMode="External" /><Relationship Type="http://schemas.openxmlformats.org/officeDocument/2006/relationships/hyperlink" Id="rId24" Target="/lei/CPC/codigo-processo-civil/art-789" TargetMode="External" /><Relationship Type="http://schemas.openxmlformats.org/officeDocument/2006/relationships/hyperlink" Id="rId43" Target="/lei/CPC/codigo-processo-civil/art-798" TargetMode="External" /><Relationship Type="http://schemas.openxmlformats.org/officeDocument/2006/relationships/hyperlink" Id="rId63" Target="/lei/CPC/codigo-processo-civil/art-8" TargetMode="External" /><Relationship Type="http://schemas.openxmlformats.org/officeDocument/2006/relationships/hyperlink" Id="rId55" Target="/lei/CPC/codigo-processo-civil/art-814" TargetMode="External" /><Relationship Type="http://schemas.openxmlformats.org/officeDocument/2006/relationships/hyperlink" Id="rId117" Target="/lei/CPC/codigo-processo-civil/art-827" TargetMode="External" /><Relationship Type="http://schemas.openxmlformats.org/officeDocument/2006/relationships/hyperlink" Id="rId119" Target="/lei/CPC/codigo-processo-civil/art-827,par-2" TargetMode="External" /><Relationship Type="http://schemas.openxmlformats.org/officeDocument/2006/relationships/hyperlink" Id="rId115" Target="/lei/CPC/codigo-processo-civil/art-828" TargetMode="External" /><Relationship Type="http://schemas.openxmlformats.org/officeDocument/2006/relationships/hyperlink" Id="rId102" Target="/lei/CPC/codigo-processo-civil/art-830" TargetMode="External" /><Relationship Type="http://schemas.openxmlformats.org/officeDocument/2006/relationships/hyperlink" Id="rId52" Target="/lei/CPC/codigo-processo-civil/art-831" TargetMode="External" /><Relationship Type="http://schemas.openxmlformats.org/officeDocument/2006/relationships/hyperlink" Id="rId51" Target="/lei/CPC/codigo-processo-civil/art-835" TargetMode="External" /><Relationship Type="http://schemas.openxmlformats.org/officeDocument/2006/relationships/hyperlink" Id="rId104" Target="/lei/CPC/codigo-processo-civil/art-842" TargetMode="External" /><Relationship Type="http://schemas.openxmlformats.org/officeDocument/2006/relationships/hyperlink" Id="rId92" Target="/lei/CPC/codigo-processo-civil/art-85" TargetMode="External" /><Relationship Type="http://schemas.openxmlformats.org/officeDocument/2006/relationships/hyperlink" Id="rId98" Target="/lei/CPC/codigo-processo-civil/art-85,par-11" TargetMode="External" /><Relationship Type="http://schemas.openxmlformats.org/officeDocument/2006/relationships/hyperlink" Id="rId94" Target="/lei/CPC/codigo-processo-civil/art-85,par-5" TargetMode="External" /><Relationship Type="http://schemas.openxmlformats.org/officeDocument/2006/relationships/hyperlink" Id="rId96" Target="/lei/CPC/codigo-processo-civil/art-85,par-8" TargetMode="External" /><Relationship Type="http://schemas.openxmlformats.org/officeDocument/2006/relationships/hyperlink" Id="rId49" Target="/lei/CPC/codigo-processo-civil/art-854" TargetMode="External" /><Relationship Type="http://schemas.openxmlformats.org/officeDocument/2006/relationships/hyperlink" Id="rId84" Target="/lei/CPC/codigo-processo-civil/art-98" TargetMode="External" /><Relationship Type="http://schemas.openxmlformats.org/officeDocument/2006/relationships/hyperlink" Id="rId85" Target="/lei/CPC/codigo-processo-civil/art-98,par-1" TargetMode="External" /><Relationship Type="http://schemas.openxmlformats.org/officeDocument/2006/relationships/hyperlink" Id="rId86" Target="/lei/CPC/codigo-processo-civil/art-98,par-1,inc-IX" TargetMode="External" /><Relationship Type="http://schemas.openxmlformats.org/officeDocument/2006/relationships/hyperlink" Id="rId89" Target="/lei/L-11960-2009/lei-11960" TargetMode="External" /><Relationship Type="http://schemas.openxmlformats.org/officeDocument/2006/relationships/hyperlink" Id="rId42" Target="https://www.jusbrasil.com.br/legislacao/109252/estatuto-da-advocacia-e-da-oab-lei-8906-94" TargetMode="External" /><Relationship Type="http://schemas.openxmlformats.org/officeDocument/2006/relationships/hyperlink" Id="rId73" Target="https://www.jusbrasil.com.br/legislacao/109499/lei-de-assist&#234;ncia-judici&#225;ria-lei-1060-50" TargetMode="External" /><Relationship Type="http://schemas.openxmlformats.org/officeDocument/2006/relationships/hyperlink" Id="rId32" Target="https://www.jusbrasil.com.br/legislacao/111983995/c&#243;digo-civil-lei-10406-02" TargetMode="External" /><Relationship Type="http://schemas.openxmlformats.org/officeDocument/2006/relationships/hyperlink" Id="rId64" Target="https://www.jusbrasil.com.br/legislacao/155571402/constitui&#231;&#227;o-federal-constitui&#231;&#227;o-da-republica-federativa-do-brasil-1988" TargetMode="External" /><Relationship Type="http://schemas.openxmlformats.org/officeDocument/2006/relationships/hyperlink" Id="rId23" Target="https://www.jusbrasil.com.br/legislacao/174788361/lei-13105-15" TargetMode="External" /><Relationship Type="http://schemas.openxmlformats.org/officeDocument/2006/relationships/hyperlink" Id="rId90" Target="https://www.jusbrasil.com.br/legislacao/817807/lei-11960-09" TargetMode="External" /><Relationship Type="http://schemas.openxmlformats.org/officeDocument/2006/relationships/hyperlink" Id="rId78" Target="https://www.jusbrasil.com.br/topicos/10641516/artigo-5-da-constitui&#231;&#227;o-federal-de-1988" TargetMode="External" /><Relationship Type="http://schemas.openxmlformats.org/officeDocument/2006/relationships/hyperlink" Id="rId59" Target="https://www.jusbrasil.com.br/topicos/10705163/artigo-412-da-lei-n-10406-de-10-de-janeiro-de-2002" TargetMode="External" /><Relationship Type="http://schemas.openxmlformats.org/officeDocument/2006/relationships/hyperlink" Id="rId38" Target="https://www.jusbrasil.com.br/topicos/10716075/inciso-i-do-par&#225;grafo-5-do-artigo-206-da-lei-n-10406-de-10-de-janeiro-de-2002" TargetMode="External" /><Relationship Type="http://schemas.openxmlformats.org/officeDocument/2006/relationships/hyperlink" Id="rId36" Target="https://www.jusbrasil.com.br/topicos/10716117/par&#225;grafo-5-artigo-206-da-lei-n-10406-de-10-de-janeiro-de-2002" TargetMode="External" /><Relationship Type="http://schemas.openxmlformats.org/officeDocument/2006/relationships/hyperlink" Id="rId34" Target="https://www.jusbrasil.com.br/topicos/10717064/artigo-206-da-lei-n-10406-de-10-de-janeiro-de-2002" TargetMode="External" /><Relationship Type="http://schemas.openxmlformats.org/officeDocument/2006/relationships/hyperlink" Id="rId79" Target="https://www.jusbrasil.com.br/topicos/10727456/inciso-lxxiv-do-artigo-5-da-constitui&#231;&#227;o-federal-de-1988" TargetMode="External" /><Relationship Type="http://schemas.openxmlformats.org/officeDocument/2006/relationships/hyperlink" Id="rId82" Target="https://www.jusbrasil.com.br/topicos/10729607/inciso-xxxv-do-artigo-5-da-constitui&#231;&#227;o-federal-de-1988" TargetMode="External" /><Relationship Type="http://schemas.openxmlformats.org/officeDocument/2006/relationships/hyperlink" Id="rId81" Target="https://www.jusbrasil.com.br/topicos/10729703/inciso-xxxiv-do-artigo-5-da-constitui&#231;&#227;o-federal-de-1988" TargetMode="External" /><Relationship Type="http://schemas.openxmlformats.org/officeDocument/2006/relationships/hyperlink" Id="rId50" Target="https://www.jusbrasil.com.br/topicos/28889268/artigo-854-da-lei-n-13105-de-16-de-marco-de-2015" TargetMode="External" /><Relationship Type="http://schemas.openxmlformats.org/officeDocument/2006/relationships/hyperlink" Id="rId105" Target="https://www.jusbrasil.com.br/topicos/28889389/artigo-842-da-lei-n-13105-de-16-de-marco-de-2015" TargetMode="External" /><Relationship Type="http://schemas.openxmlformats.org/officeDocument/2006/relationships/hyperlink" Id="rId103" Target="https://www.jusbrasil.com.br/topicos/28889594/artigo-830-da-lei-n-13105-de-16-de-marco-de-2015" TargetMode="External" /><Relationship Type="http://schemas.openxmlformats.org/officeDocument/2006/relationships/hyperlink" Id="rId116" Target="https://www.jusbrasil.com.br/topicos/28889625/artigo-828-da-lei-n-13105-de-16-de-marco-de-2015" TargetMode="External" /><Relationship Type="http://schemas.openxmlformats.org/officeDocument/2006/relationships/hyperlink" Id="rId120" Target="https://www.jusbrasil.com.br/topicos/28889627/par&#225;grafo-2-artigo-827-da-lei-n-13105-de-16-de-marco-de-2015" TargetMode="External" /><Relationship Type="http://schemas.openxmlformats.org/officeDocument/2006/relationships/hyperlink" Id="rId118" Target="https://www.jusbrasil.com.br/topicos/28889631/artigo-827-da-lei-n-13105-de-16-de-marco-de-2015" TargetMode="External" /><Relationship Type="http://schemas.openxmlformats.org/officeDocument/2006/relationships/hyperlink" Id="rId109" Target="https://www.jusbrasil.com.br/topicos/28889697/artigo-814-da-lei-n-13105-de-16-de-marco-de-2015" TargetMode="External" /><Relationship Type="http://schemas.openxmlformats.org/officeDocument/2006/relationships/hyperlink" Id="rId44" Target="https://www.jusbrasil.com.br/topicos/28889846/artigo-798-da-lei-n-13105-de-16-de-marco-de-2015" TargetMode="External" /><Relationship Type="http://schemas.openxmlformats.org/officeDocument/2006/relationships/hyperlink" Id="rId21" Target="https://www.jusbrasil.com.br/topicos/28889914/artigo-790-da-lei-n-13105-de-16-de-marco-de-2015" TargetMode="External" /><Relationship Type="http://schemas.openxmlformats.org/officeDocument/2006/relationships/hyperlink" Id="rId28" Target="https://www.jusbrasil.com.br/topicos/28889961/inciso-iii-do-artigo-784-da-lei-n-13105-de-16-de-marco-de-2015" TargetMode="External" /><Relationship Type="http://schemas.openxmlformats.org/officeDocument/2006/relationships/hyperlink" Id="rId26" Target="https://www.jusbrasil.com.br/topicos/28889967/artigo-784-da-lei-n-13105-de-16-de-marco-de-2015" TargetMode="External" /><Relationship Type="http://schemas.openxmlformats.org/officeDocument/2006/relationships/hyperlink" Id="rId112" Target="https://www.jusbrasil.com.br/topicos/28889975/par&#225;grafo-3-artigo-782-da-lei-n-13105-de-16-de-marco-de-2015" TargetMode="External" /><Relationship Type="http://schemas.openxmlformats.org/officeDocument/2006/relationships/hyperlink" Id="rId110" Target="https://www.jusbrasil.com.br/topicos/28889981/artigo-782-da-lei-n-13105-de-16-de-marco-de-2015" TargetMode="External" /><Relationship Type="http://schemas.openxmlformats.org/officeDocument/2006/relationships/hyperlink" Id="rId108" Target="https://www.jusbrasil.com.br/topicos/28890053/artigo-773-da-lei-n-13105-de-16-de-marco-de-2015" TargetMode="External" /><Relationship Type="http://schemas.openxmlformats.org/officeDocument/2006/relationships/hyperlink" Id="rId106" Target="https://www.jusbrasil.com.br/topicos/28891528/artigo-537-da-lei-n-13105-de-16-de-marco-de-2015" TargetMode="External" /><Relationship Type="http://schemas.openxmlformats.org/officeDocument/2006/relationships/hyperlink" Id="rId88" Target="https://www.jusbrasil.com.br/topicos/28891592/artigo-534-da-lei-n-13105-de-16-de-marco-de-2015" TargetMode="External" /><Relationship Type="http://schemas.openxmlformats.org/officeDocument/2006/relationships/hyperlink" Id="rId48" Target="https://www.jusbrasil.com.br/topicos/28891726/par&#225;grafo-3-artigo-523-da-lei-n-13105-de-16-de-marco-de-2015" TargetMode="External" /><Relationship Type="http://schemas.openxmlformats.org/officeDocument/2006/relationships/hyperlink" Id="rId46" Target="https://www.jusbrasil.com.br/topicos/28891732/artigo-523-da-lei-n-13105-de-16-de-marco-de-2015" TargetMode="External" /><Relationship Type="http://schemas.openxmlformats.org/officeDocument/2006/relationships/hyperlink" Id="rId57" Target="https://www.jusbrasil.com.br/topicos/28891916/artigo-497-da-lei-n-13105-de-16-de-marco-de-2015" TargetMode="External" /><Relationship Type="http://schemas.openxmlformats.org/officeDocument/2006/relationships/hyperlink" Id="rId62" Target="https://www.jusbrasil.com.br/topicos/28892261/artigo-461-da-lei-n-13105-de-16-de-marco-de-2015" TargetMode="External" /><Relationship Type="http://schemas.openxmlformats.org/officeDocument/2006/relationships/hyperlink" Id="rId101" Target="https://www.jusbrasil.com.br/topicos/28893793/inciso-vii-do-artigo-319-da-lei-n-13105-de-16-de-marco-de-2015" TargetMode="External" /><Relationship Type="http://schemas.openxmlformats.org/officeDocument/2006/relationships/hyperlink" Id="rId100" Target="https://www.jusbrasil.com.br/topicos/28893817/artigo-319-da-lei-n-13105-de-16-de-marco-de-2015" TargetMode="External" /><Relationship Type="http://schemas.openxmlformats.org/officeDocument/2006/relationships/hyperlink" Id="rId70" Target="https://www.jusbrasil.com.br/topicos/28895367/inciso-iv-do-artigo-139-da-lei-n-13105-de-16-de-marco-de-2015" TargetMode="External" /><Relationship Type="http://schemas.openxmlformats.org/officeDocument/2006/relationships/hyperlink" Id="rId68" Target="https://www.jusbrasil.com.br/topicos/28895375/artigo-139-da-lei-n-13105-de-16-de-marco-de-2015" TargetMode="External" /><Relationship Type="http://schemas.openxmlformats.org/officeDocument/2006/relationships/hyperlink" Id="rId77" Target="https://www.jusbrasil.com.br/topicos/28895594/par&#225;grafo-4-artigo-99-da-lei-n-13105-de-16-de-marco-de-2015" TargetMode="External" /><Relationship Type="http://schemas.openxmlformats.org/officeDocument/2006/relationships/hyperlink" Id="rId76" Target="https://www.jusbrasil.com.br/topicos/28895601/par&#225;grafo-1-artigo-99-da-lei-n-13105-de-16-de-marco-de-2015" TargetMode="External" /><Relationship Type="http://schemas.openxmlformats.org/officeDocument/2006/relationships/hyperlink" Id="rId75" Target="https://www.jusbrasil.com.br/topicos/28895603/artigo-99-da-lei-n-13105-de-16-de-marco-de-2015" TargetMode="External" /><Relationship Type="http://schemas.openxmlformats.org/officeDocument/2006/relationships/hyperlink" Id="rId74" Target="https://www.jusbrasil.com.br/topicos/28895641/artigo-98-da-lei-n-13105-de-16-de-marco-de-2015" TargetMode="External" /><Relationship Type="http://schemas.openxmlformats.org/officeDocument/2006/relationships/hyperlink" Id="rId99" Target="https://www.jusbrasil.com.br/topicos/28895717/par&#225;grafo-11-artigo-85-da-lei-n-13105-de-16-de-marco-de-2015" TargetMode="External" /><Relationship Type="http://schemas.openxmlformats.org/officeDocument/2006/relationships/hyperlink" Id="rId97" Target="https://www.jusbrasil.com.br/topicos/28895723/par&#225;grafo-8-artigo-85-da-lei-n-13105-de-16-de-marco-de-2015" TargetMode="External" /><Relationship Type="http://schemas.openxmlformats.org/officeDocument/2006/relationships/hyperlink" Id="rId95" Target="https://www.jusbrasil.com.br/topicos/28895731/par&#225;grafo-5-artigo-85-da-lei-n-13105-de-16-de-marco-de-2015" TargetMode="External" /><Relationship Type="http://schemas.openxmlformats.org/officeDocument/2006/relationships/hyperlink" Id="rId93" Target="https://www.jusbrasil.com.br/topicos/28895767/artigo-85-da-lei-n-13105-de-16-de-marco-de-2015" TargetMode="External" /><Relationship Type="http://schemas.openxmlformats.org/officeDocument/2006/relationships/hyperlink" Id="rId72" Target="https://www.jusbrasil.com.br/topicos/28895809/inciso-i-do-artigo-80-da-lei-n-13105-de-16-de-marco-de-2015" TargetMode="External" /><Relationship Type="http://schemas.openxmlformats.org/officeDocument/2006/relationships/hyperlink" Id="rId71" Target="https://www.jusbrasil.com.br/topicos/28895811/artigo-80-da-lei-n-13105-de-16-de-marco-de-2015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60" Target="/lei/129858/orientacoes-jurisprudenciais-sbdi-1-tst/num-54" TargetMode="External" /><Relationship Type="http://schemas.openxmlformats.org/officeDocument/2006/relationships/hyperlink" Id="rId91" Target="/lei/130214/atos-normativos/num-267" TargetMode="External" /><Relationship Type="http://schemas.openxmlformats.org/officeDocument/2006/relationships/hyperlink" Id="rId39" Target="/lei/4941/estatuto-ordem-advogados-brasil" TargetMode="External" /><Relationship Type="http://schemas.openxmlformats.org/officeDocument/2006/relationships/hyperlink" Id="rId40" Target="/lei/4941/estatuto-ordem-advogados-brasil/art-24" TargetMode="External" /><Relationship Type="http://schemas.openxmlformats.org/officeDocument/2006/relationships/hyperlink" Id="rId31" Target="/lei/CC/codigo-civil" TargetMode="External" /><Relationship Type="http://schemas.openxmlformats.org/officeDocument/2006/relationships/hyperlink" Id="rId33" Target="/lei/CC/codigo-civil/art-206" TargetMode="External" /><Relationship Type="http://schemas.openxmlformats.org/officeDocument/2006/relationships/hyperlink" Id="rId35" Target="/lei/CC/codigo-civil/art-206,par-5" TargetMode="External" /><Relationship Type="http://schemas.openxmlformats.org/officeDocument/2006/relationships/hyperlink" Id="rId37" Target="/lei/CC/codigo-civil/art-206,par-5,inc-I" TargetMode="External" /><Relationship Type="http://schemas.openxmlformats.org/officeDocument/2006/relationships/hyperlink" Id="rId58" Target="/lei/CC/codigo-civil/art-412" TargetMode="External" /><Relationship Type="http://schemas.openxmlformats.org/officeDocument/2006/relationships/hyperlink" Id="rId41" Target="/lei/CC/codigo-civil/art-965" TargetMode="External" /><Relationship Type="http://schemas.openxmlformats.org/officeDocument/2006/relationships/hyperlink" Id="rId83" Target="/lei/CF/constituicao-federal" TargetMode="External" /><Relationship Type="http://schemas.openxmlformats.org/officeDocument/2006/relationships/hyperlink" Id="rId80" Target="/lei/CF/constituicao-federal/art-5" TargetMode="External" /><Relationship Type="http://schemas.openxmlformats.org/officeDocument/2006/relationships/hyperlink" Id="rId22" Target="/lei/CPC/codigo-processo-civil" TargetMode="External" /><Relationship Type="http://schemas.openxmlformats.org/officeDocument/2006/relationships/hyperlink" Id="rId67" Target="/lei/CPC/codigo-processo-civil/art-139" TargetMode="External" /><Relationship Type="http://schemas.openxmlformats.org/officeDocument/2006/relationships/hyperlink" Id="rId69" Target="/lei/CPC/codigo-processo-civil/art-139,inc-IV" TargetMode="External" /><Relationship Type="http://schemas.openxmlformats.org/officeDocument/2006/relationships/hyperlink" Id="rId113" Target="/lei/CPC/codigo-processo-civil/art-319" TargetMode="External" /><Relationship Type="http://schemas.openxmlformats.org/officeDocument/2006/relationships/hyperlink" Id="rId114" Target="/lei/CPC/codigo-processo-civil/art-319,inc-VII" TargetMode="External" /><Relationship Type="http://schemas.openxmlformats.org/officeDocument/2006/relationships/hyperlink" Id="rId61" Target="/lei/CPC/codigo-processo-civil/art-461" TargetMode="External" /><Relationship Type="http://schemas.openxmlformats.org/officeDocument/2006/relationships/hyperlink" Id="rId56" Target="/lei/CPC/codigo-processo-civil/art-497" TargetMode="External" /><Relationship Type="http://schemas.openxmlformats.org/officeDocument/2006/relationships/hyperlink" Id="rId45" Target="/lei/CPC/codigo-processo-civil/art-523" TargetMode="External" /><Relationship Type="http://schemas.openxmlformats.org/officeDocument/2006/relationships/hyperlink" Id="rId47" Target="/lei/CPC/codigo-processo-civil/art-523,par-3" TargetMode="External" /><Relationship Type="http://schemas.openxmlformats.org/officeDocument/2006/relationships/hyperlink" Id="rId87" Target="/lei/CPC/codigo-processo-civil/art-534" TargetMode="External" /><Relationship Type="http://schemas.openxmlformats.org/officeDocument/2006/relationships/hyperlink" Id="rId53" Target="/lei/CPC/codigo-processo-civil/art-536" TargetMode="External" /><Relationship Type="http://schemas.openxmlformats.org/officeDocument/2006/relationships/hyperlink" Id="rId54" Target="/lei/CPC/codigo-processo-civil/art-537" TargetMode="External" /><Relationship Type="http://schemas.openxmlformats.org/officeDocument/2006/relationships/hyperlink" Id="rId107" Target="/lei/CPC/codigo-processo-civil/art-773" TargetMode="External" /><Relationship Type="http://schemas.openxmlformats.org/officeDocument/2006/relationships/hyperlink" Id="rId65" Target="/lei/CPC/codigo-processo-civil/art-782" TargetMode="External" /><Relationship Type="http://schemas.openxmlformats.org/officeDocument/2006/relationships/hyperlink" Id="rId66" Target="/lei/CPC/codigo-processo-civil/art-782,par-2" TargetMode="External" /><Relationship Type="http://schemas.openxmlformats.org/officeDocument/2006/relationships/hyperlink" Id="rId111" Target="/lei/CPC/codigo-processo-civil/art-782,par-3" TargetMode="External" /><Relationship Type="http://schemas.openxmlformats.org/officeDocument/2006/relationships/hyperlink" Id="rId25" Target="/lei/CPC/codigo-processo-civil/art-784" TargetMode="External" /><Relationship Type="http://schemas.openxmlformats.org/officeDocument/2006/relationships/hyperlink" Id="rId29" Target="/lei/CPC/codigo-processo-civil/art-784,inc-I" TargetMode="External" /><Relationship Type="http://schemas.openxmlformats.org/officeDocument/2006/relationships/hyperlink" Id="rId30" Target="/lei/CPC/codigo-processo-civil/art-784,inc-II" TargetMode="External" /><Relationship Type="http://schemas.openxmlformats.org/officeDocument/2006/relationships/hyperlink" Id="rId27" Target="/lei/CPC/codigo-processo-civil/art-784,inc-III" TargetMode="External" /><Relationship Type="http://schemas.openxmlformats.org/officeDocument/2006/relationships/hyperlink" Id="rId24" Target="/lei/CPC/codigo-processo-civil/art-789" TargetMode="External" /><Relationship Type="http://schemas.openxmlformats.org/officeDocument/2006/relationships/hyperlink" Id="rId43" Target="/lei/CPC/codigo-processo-civil/art-798" TargetMode="External" /><Relationship Type="http://schemas.openxmlformats.org/officeDocument/2006/relationships/hyperlink" Id="rId63" Target="/lei/CPC/codigo-processo-civil/art-8" TargetMode="External" /><Relationship Type="http://schemas.openxmlformats.org/officeDocument/2006/relationships/hyperlink" Id="rId55" Target="/lei/CPC/codigo-processo-civil/art-814" TargetMode="External" /><Relationship Type="http://schemas.openxmlformats.org/officeDocument/2006/relationships/hyperlink" Id="rId117" Target="/lei/CPC/codigo-processo-civil/art-827" TargetMode="External" /><Relationship Type="http://schemas.openxmlformats.org/officeDocument/2006/relationships/hyperlink" Id="rId119" Target="/lei/CPC/codigo-processo-civil/art-827,par-2" TargetMode="External" /><Relationship Type="http://schemas.openxmlformats.org/officeDocument/2006/relationships/hyperlink" Id="rId115" Target="/lei/CPC/codigo-processo-civil/art-828" TargetMode="External" /><Relationship Type="http://schemas.openxmlformats.org/officeDocument/2006/relationships/hyperlink" Id="rId102" Target="/lei/CPC/codigo-processo-civil/art-830" TargetMode="External" /><Relationship Type="http://schemas.openxmlformats.org/officeDocument/2006/relationships/hyperlink" Id="rId52" Target="/lei/CPC/codigo-processo-civil/art-831" TargetMode="External" /><Relationship Type="http://schemas.openxmlformats.org/officeDocument/2006/relationships/hyperlink" Id="rId51" Target="/lei/CPC/codigo-processo-civil/art-835" TargetMode="External" /><Relationship Type="http://schemas.openxmlformats.org/officeDocument/2006/relationships/hyperlink" Id="rId104" Target="/lei/CPC/codigo-processo-civil/art-842" TargetMode="External" /><Relationship Type="http://schemas.openxmlformats.org/officeDocument/2006/relationships/hyperlink" Id="rId92" Target="/lei/CPC/codigo-processo-civil/art-85" TargetMode="External" /><Relationship Type="http://schemas.openxmlformats.org/officeDocument/2006/relationships/hyperlink" Id="rId98" Target="/lei/CPC/codigo-processo-civil/art-85,par-11" TargetMode="External" /><Relationship Type="http://schemas.openxmlformats.org/officeDocument/2006/relationships/hyperlink" Id="rId94" Target="/lei/CPC/codigo-processo-civil/art-85,par-5" TargetMode="External" /><Relationship Type="http://schemas.openxmlformats.org/officeDocument/2006/relationships/hyperlink" Id="rId96" Target="/lei/CPC/codigo-processo-civil/art-85,par-8" TargetMode="External" /><Relationship Type="http://schemas.openxmlformats.org/officeDocument/2006/relationships/hyperlink" Id="rId49" Target="/lei/CPC/codigo-processo-civil/art-854" TargetMode="External" /><Relationship Type="http://schemas.openxmlformats.org/officeDocument/2006/relationships/hyperlink" Id="rId84" Target="/lei/CPC/codigo-processo-civil/art-98" TargetMode="External" /><Relationship Type="http://schemas.openxmlformats.org/officeDocument/2006/relationships/hyperlink" Id="rId85" Target="/lei/CPC/codigo-processo-civil/art-98,par-1" TargetMode="External" /><Relationship Type="http://schemas.openxmlformats.org/officeDocument/2006/relationships/hyperlink" Id="rId86" Target="/lei/CPC/codigo-processo-civil/art-98,par-1,inc-IX" TargetMode="External" /><Relationship Type="http://schemas.openxmlformats.org/officeDocument/2006/relationships/hyperlink" Id="rId89" Target="/lei/L-11960-2009/lei-11960" TargetMode="External" /><Relationship Type="http://schemas.openxmlformats.org/officeDocument/2006/relationships/hyperlink" Id="rId42" Target="https://www.jusbrasil.com.br/legislacao/109252/estatuto-da-advocacia-e-da-oab-lei-8906-94" TargetMode="External" /><Relationship Type="http://schemas.openxmlformats.org/officeDocument/2006/relationships/hyperlink" Id="rId73" Target="https://www.jusbrasil.com.br/legislacao/109499/lei-de-assist&#234;ncia-judici&#225;ria-lei-1060-50" TargetMode="External" /><Relationship Type="http://schemas.openxmlformats.org/officeDocument/2006/relationships/hyperlink" Id="rId32" Target="https://www.jusbrasil.com.br/legislacao/111983995/c&#243;digo-civil-lei-10406-02" TargetMode="External" /><Relationship Type="http://schemas.openxmlformats.org/officeDocument/2006/relationships/hyperlink" Id="rId64" Target="https://www.jusbrasil.com.br/legislacao/155571402/constitui&#231;&#227;o-federal-constitui&#231;&#227;o-da-republica-federativa-do-brasil-1988" TargetMode="External" /><Relationship Type="http://schemas.openxmlformats.org/officeDocument/2006/relationships/hyperlink" Id="rId23" Target="https://www.jusbrasil.com.br/legislacao/174788361/lei-13105-15" TargetMode="External" /><Relationship Type="http://schemas.openxmlformats.org/officeDocument/2006/relationships/hyperlink" Id="rId90" Target="https://www.jusbrasil.com.br/legislacao/817807/lei-11960-09" TargetMode="External" /><Relationship Type="http://schemas.openxmlformats.org/officeDocument/2006/relationships/hyperlink" Id="rId78" Target="https://www.jusbrasil.com.br/topicos/10641516/artigo-5-da-constitui&#231;&#227;o-federal-de-1988" TargetMode="External" /><Relationship Type="http://schemas.openxmlformats.org/officeDocument/2006/relationships/hyperlink" Id="rId59" Target="https://www.jusbrasil.com.br/topicos/10705163/artigo-412-da-lei-n-10406-de-10-de-janeiro-de-2002" TargetMode="External" /><Relationship Type="http://schemas.openxmlformats.org/officeDocument/2006/relationships/hyperlink" Id="rId38" Target="https://www.jusbrasil.com.br/topicos/10716075/inciso-i-do-par&#225;grafo-5-do-artigo-206-da-lei-n-10406-de-10-de-janeiro-de-2002" TargetMode="External" /><Relationship Type="http://schemas.openxmlformats.org/officeDocument/2006/relationships/hyperlink" Id="rId36" Target="https://www.jusbrasil.com.br/topicos/10716117/par&#225;grafo-5-artigo-206-da-lei-n-10406-de-10-de-janeiro-de-2002" TargetMode="External" /><Relationship Type="http://schemas.openxmlformats.org/officeDocument/2006/relationships/hyperlink" Id="rId34" Target="https://www.jusbrasil.com.br/topicos/10717064/artigo-206-da-lei-n-10406-de-10-de-janeiro-de-2002" TargetMode="External" /><Relationship Type="http://schemas.openxmlformats.org/officeDocument/2006/relationships/hyperlink" Id="rId79" Target="https://www.jusbrasil.com.br/topicos/10727456/inciso-lxxiv-do-artigo-5-da-constitui&#231;&#227;o-federal-de-1988" TargetMode="External" /><Relationship Type="http://schemas.openxmlformats.org/officeDocument/2006/relationships/hyperlink" Id="rId82" Target="https://www.jusbrasil.com.br/topicos/10729607/inciso-xxxv-do-artigo-5-da-constitui&#231;&#227;o-federal-de-1988" TargetMode="External" /><Relationship Type="http://schemas.openxmlformats.org/officeDocument/2006/relationships/hyperlink" Id="rId81" Target="https://www.jusbrasil.com.br/topicos/10729703/inciso-xxxiv-do-artigo-5-da-constitui&#231;&#227;o-federal-de-1988" TargetMode="External" /><Relationship Type="http://schemas.openxmlformats.org/officeDocument/2006/relationships/hyperlink" Id="rId50" Target="https://www.jusbrasil.com.br/topicos/28889268/artigo-854-da-lei-n-13105-de-16-de-marco-de-2015" TargetMode="External" /><Relationship Type="http://schemas.openxmlformats.org/officeDocument/2006/relationships/hyperlink" Id="rId105" Target="https://www.jusbrasil.com.br/topicos/28889389/artigo-842-da-lei-n-13105-de-16-de-marco-de-2015" TargetMode="External" /><Relationship Type="http://schemas.openxmlformats.org/officeDocument/2006/relationships/hyperlink" Id="rId103" Target="https://www.jusbrasil.com.br/topicos/28889594/artigo-830-da-lei-n-13105-de-16-de-marco-de-2015" TargetMode="External" /><Relationship Type="http://schemas.openxmlformats.org/officeDocument/2006/relationships/hyperlink" Id="rId116" Target="https://www.jusbrasil.com.br/topicos/28889625/artigo-828-da-lei-n-13105-de-16-de-marco-de-2015" TargetMode="External" /><Relationship Type="http://schemas.openxmlformats.org/officeDocument/2006/relationships/hyperlink" Id="rId120" Target="https://www.jusbrasil.com.br/topicos/28889627/par&#225;grafo-2-artigo-827-da-lei-n-13105-de-16-de-marco-de-2015" TargetMode="External" /><Relationship Type="http://schemas.openxmlformats.org/officeDocument/2006/relationships/hyperlink" Id="rId118" Target="https://www.jusbrasil.com.br/topicos/28889631/artigo-827-da-lei-n-13105-de-16-de-marco-de-2015" TargetMode="External" /><Relationship Type="http://schemas.openxmlformats.org/officeDocument/2006/relationships/hyperlink" Id="rId109" Target="https://www.jusbrasil.com.br/topicos/28889697/artigo-814-da-lei-n-13105-de-16-de-marco-de-2015" TargetMode="External" /><Relationship Type="http://schemas.openxmlformats.org/officeDocument/2006/relationships/hyperlink" Id="rId44" Target="https://www.jusbrasil.com.br/topicos/28889846/artigo-798-da-lei-n-13105-de-16-de-marco-de-2015" TargetMode="External" /><Relationship Type="http://schemas.openxmlformats.org/officeDocument/2006/relationships/hyperlink" Id="rId21" Target="https://www.jusbrasil.com.br/topicos/28889914/artigo-790-da-lei-n-13105-de-16-de-marco-de-2015" TargetMode="External" /><Relationship Type="http://schemas.openxmlformats.org/officeDocument/2006/relationships/hyperlink" Id="rId28" Target="https://www.jusbrasil.com.br/topicos/28889961/inciso-iii-do-artigo-784-da-lei-n-13105-de-16-de-marco-de-2015" TargetMode="External" /><Relationship Type="http://schemas.openxmlformats.org/officeDocument/2006/relationships/hyperlink" Id="rId26" Target="https://www.jusbrasil.com.br/topicos/28889967/artigo-784-da-lei-n-13105-de-16-de-marco-de-2015" TargetMode="External" /><Relationship Type="http://schemas.openxmlformats.org/officeDocument/2006/relationships/hyperlink" Id="rId112" Target="https://www.jusbrasil.com.br/topicos/28889975/par&#225;grafo-3-artigo-782-da-lei-n-13105-de-16-de-marco-de-2015" TargetMode="External" /><Relationship Type="http://schemas.openxmlformats.org/officeDocument/2006/relationships/hyperlink" Id="rId110" Target="https://www.jusbrasil.com.br/topicos/28889981/artigo-782-da-lei-n-13105-de-16-de-marco-de-2015" TargetMode="External" /><Relationship Type="http://schemas.openxmlformats.org/officeDocument/2006/relationships/hyperlink" Id="rId108" Target="https://www.jusbrasil.com.br/topicos/28890053/artigo-773-da-lei-n-13105-de-16-de-marco-de-2015" TargetMode="External" /><Relationship Type="http://schemas.openxmlformats.org/officeDocument/2006/relationships/hyperlink" Id="rId106" Target="https://www.jusbrasil.com.br/topicos/28891528/artigo-537-da-lei-n-13105-de-16-de-marco-de-2015" TargetMode="External" /><Relationship Type="http://schemas.openxmlformats.org/officeDocument/2006/relationships/hyperlink" Id="rId88" Target="https://www.jusbrasil.com.br/topicos/28891592/artigo-534-da-lei-n-13105-de-16-de-marco-de-2015" TargetMode="External" /><Relationship Type="http://schemas.openxmlformats.org/officeDocument/2006/relationships/hyperlink" Id="rId48" Target="https://www.jusbrasil.com.br/topicos/28891726/par&#225;grafo-3-artigo-523-da-lei-n-13105-de-16-de-marco-de-2015" TargetMode="External" /><Relationship Type="http://schemas.openxmlformats.org/officeDocument/2006/relationships/hyperlink" Id="rId46" Target="https://www.jusbrasil.com.br/topicos/28891732/artigo-523-da-lei-n-13105-de-16-de-marco-de-2015" TargetMode="External" /><Relationship Type="http://schemas.openxmlformats.org/officeDocument/2006/relationships/hyperlink" Id="rId57" Target="https://www.jusbrasil.com.br/topicos/28891916/artigo-497-da-lei-n-13105-de-16-de-marco-de-2015" TargetMode="External" /><Relationship Type="http://schemas.openxmlformats.org/officeDocument/2006/relationships/hyperlink" Id="rId62" Target="https://www.jusbrasil.com.br/topicos/28892261/artigo-461-da-lei-n-13105-de-16-de-marco-de-2015" TargetMode="External" /><Relationship Type="http://schemas.openxmlformats.org/officeDocument/2006/relationships/hyperlink" Id="rId101" Target="https://www.jusbrasil.com.br/topicos/28893793/inciso-vii-do-artigo-319-da-lei-n-13105-de-16-de-marco-de-2015" TargetMode="External" /><Relationship Type="http://schemas.openxmlformats.org/officeDocument/2006/relationships/hyperlink" Id="rId100" Target="https://www.jusbrasil.com.br/topicos/28893817/artigo-319-da-lei-n-13105-de-16-de-marco-de-2015" TargetMode="External" /><Relationship Type="http://schemas.openxmlformats.org/officeDocument/2006/relationships/hyperlink" Id="rId70" Target="https://www.jusbrasil.com.br/topicos/28895367/inciso-iv-do-artigo-139-da-lei-n-13105-de-16-de-marco-de-2015" TargetMode="External" /><Relationship Type="http://schemas.openxmlformats.org/officeDocument/2006/relationships/hyperlink" Id="rId68" Target="https://www.jusbrasil.com.br/topicos/28895375/artigo-139-da-lei-n-13105-de-16-de-marco-de-2015" TargetMode="External" /><Relationship Type="http://schemas.openxmlformats.org/officeDocument/2006/relationships/hyperlink" Id="rId77" Target="https://www.jusbrasil.com.br/topicos/28895594/par&#225;grafo-4-artigo-99-da-lei-n-13105-de-16-de-marco-de-2015" TargetMode="External" /><Relationship Type="http://schemas.openxmlformats.org/officeDocument/2006/relationships/hyperlink" Id="rId76" Target="https://www.jusbrasil.com.br/topicos/28895601/par&#225;grafo-1-artigo-99-da-lei-n-13105-de-16-de-marco-de-2015" TargetMode="External" /><Relationship Type="http://schemas.openxmlformats.org/officeDocument/2006/relationships/hyperlink" Id="rId75" Target="https://www.jusbrasil.com.br/topicos/28895603/artigo-99-da-lei-n-13105-de-16-de-marco-de-2015" TargetMode="External" /><Relationship Type="http://schemas.openxmlformats.org/officeDocument/2006/relationships/hyperlink" Id="rId74" Target="https://www.jusbrasil.com.br/topicos/28895641/artigo-98-da-lei-n-13105-de-16-de-marco-de-2015" TargetMode="External" /><Relationship Type="http://schemas.openxmlformats.org/officeDocument/2006/relationships/hyperlink" Id="rId99" Target="https://www.jusbrasil.com.br/topicos/28895717/par&#225;grafo-11-artigo-85-da-lei-n-13105-de-16-de-marco-de-2015" TargetMode="External" /><Relationship Type="http://schemas.openxmlformats.org/officeDocument/2006/relationships/hyperlink" Id="rId97" Target="https://www.jusbrasil.com.br/topicos/28895723/par&#225;grafo-8-artigo-85-da-lei-n-13105-de-16-de-marco-de-2015" TargetMode="External" /><Relationship Type="http://schemas.openxmlformats.org/officeDocument/2006/relationships/hyperlink" Id="rId95" Target="https://www.jusbrasil.com.br/topicos/28895731/par&#225;grafo-5-artigo-85-da-lei-n-13105-de-16-de-marco-de-2015" TargetMode="External" /><Relationship Type="http://schemas.openxmlformats.org/officeDocument/2006/relationships/hyperlink" Id="rId93" Target="https://www.jusbrasil.com.br/topicos/28895767/artigo-85-da-lei-n-13105-de-16-de-marco-de-2015" TargetMode="External" /><Relationship Type="http://schemas.openxmlformats.org/officeDocument/2006/relationships/hyperlink" Id="rId72" Target="https://www.jusbrasil.com.br/topicos/28895809/inciso-i-do-artigo-80-da-lei-n-13105-de-16-de-marco-de-2015" TargetMode="External" /><Relationship Type="http://schemas.openxmlformats.org/officeDocument/2006/relationships/hyperlink" Id="rId71" Target="https://www.jusbrasil.com.br/topicos/28895811/artigo-80-da-lei-n-13105-de-16-de-marco-de-20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